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36" w:rsidRPr="00615A43" w:rsidRDefault="006F6336" w:rsidP="006F6336">
      <w:pPr>
        <w:tabs>
          <w:tab w:val="left" w:pos="630"/>
        </w:tabs>
        <w:ind w:left="90"/>
        <w:jc w:val="center"/>
        <w:rPr>
          <w:rFonts w:ascii="Bookman Old Style" w:hAnsi="Bookman Old Style"/>
          <w:b/>
          <w:sz w:val="19"/>
          <w:szCs w:val="19"/>
        </w:rPr>
      </w:pPr>
      <w:r w:rsidRPr="00615A43">
        <w:rPr>
          <w:rFonts w:ascii="Bookman Old Style" w:hAnsi="Bookman Old Style"/>
          <w:b/>
          <w:sz w:val="19"/>
          <w:szCs w:val="19"/>
        </w:rPr>
        <w:t xml:space="preserve">National Council of Science Museums </w:t>
      </w:r>
    </w:p>
    <w:p w:rsidR="006F6336" w:rsidRPr="00615A43" w:rsidRDefault="006F6336" w:rsidP="006F6336">
      <w:pPr>
        <w:tabs>
          <w:tab w:val="left" w:pos="630"/>
        </w:tabs>
        <w:ind w:left="90"/>
        <w:jc w:val="center"/>
        <w:rPr>
          <w:rFonts w:ascii="Bookman Old Style" w:hAnsi="Bookman Old Style"/>
          <w:b/>
          <w:sz w:val="19"/>
          <w:szCs w:val="19"/>
        </w:rPr>
      </w:pPr>
      <w:r w:rsidRPr="00615A43">
        <w:rPr>
          <w:rFonts w:ascii="Bookman Old Style" w:hAnsi="Bookman Old Style"/>
          <w:b/>
          <w:sz w:val="19"/>
          <w:szCs w:val="19"/>
        </w:rPr>
        <w:t xml:space="preserve">33, Block-GN, Sector-V, </w:t>
      </w:r>
      <w:proofErr w:type="spellStart"/>
      <w:r w:rsidRPr="00615A43">
        <w:rPr>
          <w:rFonts w:ascii="Bookman Old Style" w:hAnsi="Bookman Old Style"/>
          <w:b/>
          <w:sz w:val="19"/>
          <w:szCs w:val="19"/>
        </w:rPr>
        <w:t>Bidhan</w:t>
      </w:r>
      <w:proofErr w:type="spellEnd"/>
      <w:r w:rsidRPr="00615A43">
        <w:rPr>
          <w:rFonts w:ascii="Bookman Old Style" w:hAnsi="Bookman Old Style"/>
          <w:b/>
          <w:sz w:val="19"/>
          <w:szCs w:val="19"/>
        </w:rPr>
        <w:t xml:space="preserve"> Nagar</w:t>
      </w:r>
    </w:p>
    <w:p w:rsidR="006F6336" w:rsidRDefault="006F6336" w:rsidP="006F6336">
      <w:pPr>
        <w:tabs>
          <w:tab w:val="left" w:pos="630"/>
        </w:tabs>
        <w:ind w:left="90"/>
        <w:jc w:val="center"/>
        <w:rPr>
          <w:rFonts w:ascii="Bookman Old Style" w:hAnsi="Bookman Old Style"/>
          <w:b/>
          <w:sz w:val="19"/>
          <w:szCs w:val="19"/>
          <w:u w:val="single"/>
        </w:rPr>
      </w:pPr>
      <w:r w:rsidRPr="00615A43">
        <w:rPr>
          <w:rFonts w:ascii="Bookman Old Style" w:hAnsi="Bookman Old Style"/>
          <w:b/>
          <w:sz w:val="19"/>
          <w:szCs w:val="19"/>
          <w:u w:val="single"/>
        </w:rPr>
        <w:t>Kolkata-700 091</w:t>
      </w:r>
    </w:p>
    <w:p w:rsidR="00D07D2A" w:rsidRPr="00615A43" w:rsidRDefault="00D07D2A" w:rsidP="006F6336">
      <w:pPr>
        <w:tabs>
          <w:tab w:val="left" w:pos="630"/>
        </w:tabs>
        <w:ind w:left="90"/>
        <w:jc w:val="center"/>
        <w:rPr>
          <w:rFonts w:ascii="Bookman Old Style" w:hAnsi="Bookman Old Style"/>
          <w:b/>
          <w:sz w:val="19"/>
          <w:szCs w:val="19"/>
          <w:u w:val="single"/>
        </w:rPr>
      </w:pPr>
    </w:p>
    <w:p w:rsidR="006F6336" w:rsidRDefault="006F6336" w:rsidP="006F6336">
      <w:pPr>
        <w:tabs>
          <w:tab w:val="left" w:pos="630"/>
          <w:tab w:val="left" w:pos="2620"/>
          <w:tab w:val="center" w:pos="4365"/>
        </w:tabs>
        <w:ind w:left="90"/>
        <w:jc w:val="center"/>
        <w:rPr>
          <w:rFonts w:ascii="Bookman Old Style" w:hAnsi="Bookman Old Style"/>
          <w:b/>
          <w:bCs/>
          <w:sz w:val="19"/>
          <w:szCs w:val="19"/>
          <w:u w:val="single"/>
        </w:rPr>
      </w:pPr>
      <w:proofErr w:type="gramStart"/>
      <w:r w:rsidRPr="00615A43">
        <w:rPr>
          <w:rFonts w:ascii="Bookman Old Style" w:hAnsi="Bookman Old Style"/>
          <w:b/>
          <w:bCs/>
          <w:sz w:val="19"/>
          <w:szCs w:val="19"/>
        </w:rPr>
        <w:t>Ref :</w:t>
      </w:r>
      <w:proofErr w:type="gramEnd"/>
      <w:r w:rsidRPr="00615A43">
        <w:rPr>
          <w:rFonts w:ascii="Bookman Old Style" w:hAnsi="Bookman Old Style"/>
          <w:b/>
          <w:bCs/>
          <w:sz w:val="19"/>
          <w:szCs w:val="19"/>
        </w:rPr>
        <w:t xml:space="preserve">  </w:t>
      </w:r>
      <w:r w:rsidRPr="00615A43">
        <w:rPr>
          <w:rFonts w:ascii="Bookman Old Style" w:hAnsi="Bookman Old Style"/>
          <w:b/>
          <w:bCs/>
          <w:sz w:val="19"/>
          <w:szCs w:val="19"/>
          <w:u w:val="single"/>
        </w:rPr>
        <w:t>Advertisement No.</w:t>
      </w:r>
      <w:r w:rsidR="00CA54F6">
        <w:rPr>
          <w:rFonts w:ascii="Bookman Old Style" w:hAnsi="Bookman Old Style"/>
          <w:b/>
          <w:bCs/>
          <w:sz w:val="19"/>
          <w:szCs w:val="19"/>
          <w:u w:val="single"/>
        </w:rPr>
        <w:t>11</w:t>
      </w:r>
      <w:r w:rsidRPr="00615A43">
        <w:rPr>
          <w:rFonts w:ascii="Bookman Old Style" w:hAnsi="Bookman Old Style"/>
          <w:b/>
          <w:bCs/>
          <w:sz w:val="19"/>
          <w:szCs w:val="19"/>
          <w:u w:val="single"/>
        </w:rPr>
        <w:t>/202</w:t>
      </w:r>
      <w:r>
        <w:rPr>
          <w:rFonts w:ascii="Bookman Old Style" w:hAnsi="Bookman Old Style"/>
          <w:b/>
          <w:bCs/>
          <w:sz w:val="19"/>
          <w:szCs w:val="19"/>
          <w:u w:val="single"/>
        </w:rPr>
        <w:t>2</w:t>
      </w:r>
    </w:p>
    <w:p w:rsidR="00BF6AA1" w:rsidRPr="00615A43" w:rsidRDefault="00BF6AA1" w:rsidP="006F6336">
      <w:pPr>
        <w:tabs>
          <w:tab w:val="left" w:pos="630"/>
          <w:tab w:val="left" w:pos="2620"/>
          <w:tab w:val="center" w:pos="4365"/>
        </w:tabs>
        <w:ind w:left="90"/>
        <w:jc w:val="center"/>
        <w:rPr>
          <w:rFonts w:ascii="Bookman Old Style" w:hAnsi="Bookman Old Style"/>
          <w:b/>
          <w:bCs/>
          <w:sz w:val="19"/>
          <w:szCs w:val="19"/>
        </w:rPr>
      </w:pPr>
    </w:p>
    <w:p w:rsidR="006F6336" w:rsidRPr="006F6336" w:rsidRDefault="006F6336" w:rsidP="006F6336">
      <w:pPr>
        <w:ind w:left="90"/>
        <w:jc w:val="both"/>
        <w:rPr>
          <w:rFonts w:ascii="Bookman Old Style" w:hAnsi="Bookman Old Style"/>
          <w:bCs/>
          <w:sz w:val="18"/>
          <w:szCs w:val="18"/>
        </w:rPr>
      </w:pPr>
      <w:r w:rsidRPr="006F6336">
        <w:rPr>
          <w:rFonts w:ascii="Bookman Old Style" w:hAnsi="Bookman Old Style"/>
          <w:sz w:val="18"/>
          <w:szCs w:val="18"/>
        </w:rPr>
        <w:t xml:space="preserve">National Council of Science Museums (NCSM), an autonomous scientific organization functioning under Ministry of Culture, Govt. of India, invites applications from the eligible candidates for the post of </w:t>
      </w:r>
      <w:r w:rsidRPr="006F6336">
        <w:rPr>
          <w:rFonts w:ascii="Bookman Old Style" w:hAnsi="Bookman Old Style"/>
          <w:b/>
          <w:sz w:val="18"/>
          <w:szCs w:val="18"/>
        </w:rPr>
        <w:t xml:space="preserve">Junior Stenographer </w:t>
      </w:r>
      <w:r w:rsidRPr="006F6336">
        <w:rPr>
          <w:rFonts w:ascii="Bookman Old Style" w:hAnsi="Bookman Old Style"/>
          <w:bCs/>
          <w:sz w:val="18"/>
          <w:szCs w:val="18"/>
        </w:rPr>
        <w:t xml:space="preserve">at National Council of Science Museums, 33, Block-GN, Sector-V, </w:t>
      </w:r>
      <w:proofErr w:type="spellStart"/>
      <w:r w:rsidRPr="006F6336">
        <w:rPr>
          <w:rFonts w:ascii="Bookman Old Style" w:hAnsi="Bookman Old Style"/>
          <w:bCs/>
          <w:sz w:val="18"/>
          <w:szCs w:val="18"/>
        </w:rPr>
        <w:t>Bidhan</w:t>
      </w:r>
      <w:proofErr w:type="spellEnd"/>
      <w:r w:rsidRPr="006F6336">
        <w:rPr>
          <w:rFonts w:ascii="Bookman Old Style" w:hAnsi="Bookman Old Style"/>
          <w:bCs/>
          <w:sz w:val="18"/>
          <w:szCs w:val="18"/>
        </w:rPr>
        <w:t xml:space="preserve"> Nagar, </w:t>
      </w:r>
      <w:proofErr w:type="gramStart"/>
      <w:r w:rsidRPr="006F6336">
        <w:rPr>
          <w:rFonts w:ascii="Bookman Old Style" w:hAnsi="Bookman Old Style"/>
          <w:bCs/>
          <w:sz w:val="18"/>
          <w:szCs w:val="18"/>
        </w:rPr>
        <w:t>Kolkata</w:t>
      </w:r>
      <w:proofErr w:type="gramEnd"/>
      <w:r w:rsidRPr="006F6336">
        <w:rPr>
          <w:rFonts w:ascii="Bookman Old Style" w:hAnsi="Bookman Old Style"/>
          <w:bCs/>
          <w:sz w:val="18"/>
          <w:szCs w:val="18"/>
        </w:rPr>
        <w:t>-700 091. The details of which are as follows:</w:t>
      </w:r>
      <w:r w:rsidR="00420A6F">
        <w:rPr>
          <w:rFonts w:ascii="Bookman Old Style" w:hAnsi="Bookman Old Style"/>
          <w:bCs/>
          <w:sz w:val="18"/>
          <w:szCs w:val="18"/>
        </w:rPr>
        <w:t>-</w:t>
      </w:r>
    </w:p>
    <w:p w:rsidR="006F6336" w:rsidRPr="006F6336" w:rsidRDefault="006F6336" w:rsidP="006F6336">
      <w:pPr>
        <w:ind w:left="90"/>
        <w:jc w:val="both"/>
        <w:rPr>
          <w:rFonts w:ascii="Bookman Old Style" w:hAnsi="Bookman Old Style"/>
          <w:bCs/>
          <w:sz w:val="18"/>
          <w:szCs w:val="18"/>
        </w:rPr>
      </w:pPr>
    </w:p>
    <w:tbl>
      <w:tblPr>
        <w:tblStyle w:val="TableGrid"/>
        <w:tblW w:w="9686" w:type="dxa"/>
        <w:tblInd w:w="90" w:type="dxa"/>
        <w:tblLook w:val="04A0" w:firstRow="1" w:lastRow="0" w:firstColumn="1" w:lastColumn="0" w:noHBand="0" w:noVBand="1"/>
      </w:tblPr>
      <w:tblGrid>
        <w:gridCol w:w="2599"/>
        <w:gridCol w:w="7087"/>
      </w:tblGrid>
      <w:tr w:rsidR="006F6336" w:rsidRPr="006F6336" w:rsidTr="006F6336">
        <w:tc>
          <w:tcPr>
            <w:tcW w:w="2599" w:type="dxa"/>
          </w:tcPr>
          <w:p w:rsidR="006F6336" w:rsidRPr="006F6336" w:rsidRDefault="006F6336" w:rsidP="006F6336">
            <w:pPr>
              <w:jc w:val="both"/>
              <w:rPr>
                <w:rFonts w:ascii="Bookman Old Style" w:hAnsi="Bookman Old Style"/>
                <w:bCs/>
                <w:sz w:val="18"/>
                <w:szCs w:val="18"/>
              </w:rPr>
            </w:pPr>
            <w:r w:rsidRPr="006F6336">
              <w:rPr>
                <w:rFonts w:ascii="Bookman Old Style" w:hAnsi="Bookman Old Style"/>
                <w:b/>
                <w:sz w:val="18"/>
                <w:szCs w:val="18"/>
              </w:rPr>
              <w:t>Junior Stenographer</w:t>
            </w:r>
          </w:p>
        </w:tc>
        <w:tc>
          <w:tcPr>
            <w:tcW w:w="7087" w:type="dxa"/>
          </w:tcPr>
          <w:p w:rsidR="006F6336" w:rsidRPr="006F6336" w:rsidRDefault="006F6336" w:rsidP="006F6336">
            <w:pPr>
              <w:jc w:val="both"/>
              <w:rPr>
                <w:rFonts w:ascii="Bookman Old Style" w:hAnsi="Bookman Old Style"/>
                <w:bCs/>
                <w:sz w:val="18"/>
                <w:szCs w:val="18"/>
              </w:rPr>
            </w:pPr>
            <w:r w:rsidRPr="006F6336">
              <w:rPr>
                <w:rFonts w:ascii="Bookman Old Style" w:hAnsi="Bookman Old Style"/>
                <w:sz w:val="18"/>
                <w:szCs w:val="18"/>
              </w:rPr>
              <w:t>03 post</w:t>
            </w:r>
            <w:r w:rsidR="00950713">
              <w:rPr>
                <w:rFonts w:ascii="Bookman Old Style" w:hAnsi="Bookman Old Style"/>
                <w:sz w:val="18"/>
                <w:szCs w:val="18"/>
              </w:rPr>
              <w:t>s</w:t>
            </w:r>
            <w:r w:rsidRPr="006F6336">
              <w:rPr>
                <w:rFonts w:ascii="Bookman Old Style" w:hAnsi="Bookman Old Style"/>
                <w:sz w:val="18"/>
                <w:szCs w:val="18"/>
              </w:rPr>
              <w:t xml:space="preserve"> (2 Unreserved &amp; 1 OBC)</w:t>
            </w:r>
          </w:p>
        </w:tc>
      </w:tr>
      <w:tr w:rsidR="006F6336" w:rsidRPr="006F6336" w:rsidTr="006F6336">
        <w:tc>
          <w:tcPr>
            <w:tcW w:w="2599" w:type="dxa"/>
          </w:tcPr>
          <w:p w:rsidR="006F6336" w:rsidRPr="006F6336" w:rsidRDefault="006F6336" w:rsidP="006F6336">
            <w:pPr>
              <w:jc w:val="both"/>
              <w:rPr>
                <w:rFonts w:ascii="Bookman Old Style" w:hAnsi="Bookman Old Style"/>
                <w:bCs/>
                <w:sz w:val="18"/>
                <w:szCs w:val="18"/>
              </w:rPr>
            </w:pPr>
            <w:r w:rsidRPr="006F6336">
              <w:rPr>
                <w:rFonts w:ascii="Bookman Old Style" w:hAnsi="Bookman Old Style"/>
                <w:b/>
                <w:sz w:val="18"/>
                <w:szCs w:val="18"/>
              </w:rPr>
              <w:t xml:space="preserve">Scale of Pay </w:t>
            </w:r>
            <w:r w:rsidRPr="006F6336">
              <w:rPr>
                <w:rFonts w:ascii="Bookman Old Style" w:hAnsi="Bookman Old Style"/>
                <w:b/>
                <w:sz w:val="18"/>
                <w:szCs w:val="18"/>
              </w:rPr>
              <w:tab/>
            </w:r>
          </w:p>
        </w:tc>
        <w:tc>
          <w:tcPr>
            <w:tcW w:w="7087" w:type="dxa"/>
          </w:tcPr>
          <w:p w:rsidR="006F6336" w:rsidRPr="006F6336" w:rsidRDefault="006F6336" w:rsidP="006F6336">
            <w:pPr>
              <w:jc w:val="both"/>
              <w:rPr>
                <w:rFonts w:ascii="Bookman Old Style" w:hAnsi="Bookman Old Style"/>
                <w:sz w:val="18"/>
                <w:szCs w:val="18"/>
              </w:rPr>
            </w:pPr>
            <w:r w:rsidRPr="006F6336">
              <w:rPr>
                <w:rFonts w:ascii="Bookman Old Style" w:hAnsi="Bookman Old Style"/>
                <w:sz w:val="18"/>
                <w:szCs w:val="18"/>
              </w:rPr>
              <w:t xml:space="preserve">Pay Matrix </w:t>
            </w:r>
            <w:r w:rsidR="00BB2DB3">
              <w:rPr>
                <w:rFonts w:ascii="Bookman Old Style" w:hAnsi="Bookman Old Style"/>
                <w:sz w:val="18"/>
                <w:szCs w:val="18"/>
              </w:rPr>
              <w:t>–</w:t>
            </w:r>
            <w:r w:rsidRPr="006F6336">
              <w:rPr>
                <w:rFonts w:ascii="Bookman Old Style" w:hAnsi="Bookman Old Style"/>
                <w:sz w:val="18"/>
                <w:szCs w:val="18"/>
              </w:rPr>
              <w:t xml:space="preserve"> </w:t>
            </w:r>
            <w:proofErr w:type="spellStart"/>
            <w:r w:rsidR="00BB2DB3">
              <w:rPr>
                <w:sz w:val="18"/>
                <w:szCs w:val="18"/>
              </w:rPr>
              <w:t>Rs</w:t>
            </w:r>
            <w:proofErr w:type="spellEnd"/>
            <w:r w:rsidR="00BB2DB3">
              <w:rPr>
                <w:sz w:val="18"/>
                <w:szCs w:val="18"/>
              </w:rPr>
              <w:t xml:space="preserve">. </w:t>
            </w:r>
            <w:r w:rsidRPr="006F6336">
              <w:rPr>
                <w:rFonts w:ascii="Bookman Old Style" w:hAnsi="Bookman Old Style"/>
                <w:sz w:val="18"/>
                <w:szCs w:val="18"/>
              </w:rPr>
              <w:t xml:space="preserve">25,500-81,100/- (Level 4) &amp; </w:t>
            </w:r>
            <w:r w:rsidRPr="006F6336">
              <w:rPr>
                <w:rFonts w:ascii="Bookman Old Style" w:hAnsi="Bookman Old Style"/>
                <w:bCs/>
                <w:sz w:val="18"/>
                <w:szCs w:val="18"/>
              </w:rPr>
              <w:t>other</w:t>
            </w:r>
            <w:r w:rsidRPr="006F6336">
              <w:rPr>
                <w:rFonts w:ascii="Bookman Old Style" w:hAnsi="Bookman Old Style"/>
                <w:sz w:val="18"/>
                <w:szCs w:val="18"/>
              </w:rPr>
              <w:t xml:space="preserve"> allowances as</w:t>
            </w:r>
            <w:r w:rsidRPr="006F6336">
              <w:rPr>
                <w:rFonts w:ascii="Bookman Old Style" w:hAnsi="Bookman Old Style"/>
                <w:b/>
                <w:sz w:val="18"/>
                <w:szCs w:val="18"/>
              </w:rPr>
              <w:t xml:space="preserve"> </w:t>
            </w:r>
            <w:r w:rsidRPr="006F6336">
              <w:rPr>
                <w:rFonts w:ascii="Bookman Old Style" w:hAnsi="Bookman Old Style"/>
                <w:sz w:val="18"/>
                <w:szCs w:val="18"/>
              </w:rPr>
              <w:t>admissible under the rules of NCS</w:t>
            </w:r>
            <w:r w:rsidR="00BB2DB3">
              <w:rPr>
                <w:rFonts w:ascii="Bookman Old Style" w:hAnsi="Bookman Old Style"/>
                <w:sz w:val="18"/>
                <w:szCs w:val="18"/>
              </w:rPr>
              <w:t xml:space="preserve">M. Total emoluments at start is </w:t>
            </w:r>
            <w:bookmarkStart w:id="0" w:name="_GoBack"/>
            <w:bookmarkEnd w:id="0"/>
            <w:proofErr w:type="spellStart"/>
            <w:r w:rsidR="00BB2DB3">
              <w:rPr>
                <w:rFonts w:ascii="Bookman Old Style" w:hAnsi="Bookman Old Style"/>
                <w:sz w:val="18"/>
                <w:szCs w:val="18"/>
              </w:rPr>
              <w:t>Rs</w:t>
            </w:r>
            <w:proofErr w:type="spellEnd"/>
            <w:r w:rsidR="00BB2DB3">
              <w:rPr>
                <w:rFonts w:ascii="Bookman Old Style" w:hAnsi="Bookman Old Style"/>
                <w:sz w:val="18"/>
                <w:szCs w:val="18"/>
              </w:rPr>
              <w:t xml:space="preserve">. </w:t>
            </w:r>
            <w:r w:rsidRPr="006F6336">
              <w:rPr>
                <w:rFonts w:ascii="Bookman Old Style" w:hAnsi="Bookman Old Style"/>
                <w:sz w:val="18"/>
                <w:szCs w:val="18"/>
              </w:rPr>
              <w:t>47,043/- per month, approx. at Kolkata.</w:t>
            </w:r>
          </w:p>
          <w:p w:rsidR="006F6336" w:rsidRPr="006F6336" w:rsidRDefault="006F6336" w:rsidP="006F6336">
            <w:pPr>
              <w:jc w:val="both"/>
              <w:rPr>
                <w:rFonts w:ascii="Bookman Old Style" w:hAnsi="Bookman Old Style"/>
                <w:bCs/>
                <w:sz w:val="18"/>
                <w:szCs w:val="18"/>
              </w:rPr>
            </w:pPr>
          </w:p>
        </w:tc>
      </w:tr>
      <w:tr w:rsidR="006F6336" w:rsidRPr="006F6336" w:rsidTr="006F6336">
        <w:tc>
          <w:tcPr>
            <w:tcW w:w="2599" w:type="dxa"/>
          </w:tcPr>
          <w:p w:rsidR="006F6336" w:rsidRPr="006F6336" w:rsidRDefault="006F6336" w:rsidP="006F6336">
            <w:pPr>
              <w:jc w:val="both"/>
              <w:rPr>
                <w:rFonts w:ascii="Bookman Old Style" w:hAnsi="Bookman Old Style"/>
                <w:bCs/>
                <w:sz w:val="18"/>
                <w:szCs w:val="18"/>
              </w:rPr>
            </w:pPr>
            <w:r w:rsidRPr="006F6336">
              <w:rPr>
                <w:rFonts w:ascii="Bookman Old Style" w:hAnsi="Bookman Old Style"/>
                <w:b/>
                <w:sz w:val="18"/>
                <w:szCs w:val="18"/>
              </w:rPr>
              <w:t>Essential Qualification</w:t>
            </w:r>
          </w:p>
        </w:tc>
        <w:tc>
          <w:tcPr>
            <w:tcW w:w="7087" w:type="dxa"/>
          </w:tcPr>
          <w:p w:rsidR="006F6336" w:rsidRPr="006F6336" w:rsidRDefault="006F6336" w:rsidP="006F6336">
            <w:pPr>
              <w:jc w:val="both"/>
              <w:rPr>
                <w:rFonts w:ascii="Bookman Old Style" w:hAnsi="Bookman Old Style"/>
                <w:sz w:val="18"/>
                <w:szCs w:val="18"/>
              </w:rPr>
            </w:pPr>
            <w:r w:rsidRPr="006F6336">
              <w:rPr>
                <w:rFonts w:ascii="Bookman Old Style" w:hAnsi="Bookman Old Style"/>
                <w:sz w:val="18"/>
                <w:szCs w:val="18"/>
              </w:rPr>
              <w:t xml:space="preserve">Higher Secondary or its equivalent and minimum speed of 80 w.p.m. in Shorthand duly supported by certificate from a Govt. Recognized Institution. </w:t>
            </w:r>
          </w:p>
          <w:p w:rsidR="006F6336" w:rsidRPr="006F6336" w:rsidRDefault="006F6336" w:rsidP="006F6336">
            <w:pPr>
              <w:jc w:val="both"/>
              <w:rPr>
                <w:rFonts w:ascii="Bookman Old Style" w:hAnsi="Bookman Old Style"/>
                <w:bCs/>
                <w:sz w:val="18"/>
                <w:szCs w:val="18"/>
              </w:rPr>
            </w:pPr>
          </w:p>
        </w:tc>
      </w:tr>
      <w:tr w:rsidR="006F6336" w:rsidRPr="006F6336" w:rsidTr="006F6336">
        <w:tc>
          <w:tcPr>
            <w:tcW w:w="2599" w:type="dxa"/>
          </w:tcPr>
          <w:p w:rsidR="006F6336" w:rsidRPr="006F6336" w:rsidRDefault="006F6336" w:rsidP="006F6336">
            <w:pPr>
              <w:jc w:val="both"/>
              <w:rPr>
                <w:rFonts w:ascii="Bookman Old Style" w:hAnsi="Bookman Old Style"/>
                <w:bCs/>
                <w:sz w:val="18"/>
                <w:szCs w:val="18"/>
              </w:rPr>
            </w:pPr>
            <w:r w:rsidRPr="006F6336">
              <w:rPr>
                <w:rFonts w:ascii="Bookman Old Style" w:hAnsi="Bookman Old Style"/>
                <w:b/>
                <w:bCs/>
                <w:sz w:val="18"/>
                <w:szCs w:val="18"/>
              </w:rPr>
              <w:t>Age Limit</w:t>
            </w:r>
          </w:p>
        </w:tc>
        <w:tc>
          <w:tcPr>
            <w:tcW w:w="7087" w:type="dxa"/>
          </w:tcPr>
          <w:p w:rsidR="006F6336" w:rsidRPr="006F6336" w:rsidRDefault="006F6336" w:rsidP="006F6336">
            <w:pPr>
              <w:jc w:val="both"/>
              <w:rPr>
                <w:rFonts w:ascii="Bookman Old Style" w:hAnsi="Bookman Old Style"/>
                <w:b/>
                <w:bCs/>
                <w:sz w:val="18"/>
                <w:szCs w:val="18"/>
              </w:rPr>
            </w:pPr>
            <w:r w:rsidRPr="006F6336">
              <w:rPr>
                <w:rFonts w:ascii="Bookman Old Style" w:hAnsi="Bookman Old Style"/>
                <w:sz w:val="18"/>
                <w:szCs w:val="18"/>
              </w:rPr>
              <w:t xml:space="preserve">Not more than 25 years as on </w:t>
            </w:r>
            <w:r w:rsidRPr="006F6336">
              <w:rPr>
                <w:rFonts w:ascii="Bookman Old Style" w:hAnsi="Bookman Old Style"/>
                <w:b/>
                <w:sz w:val="18"/>
                <w:szCs w:val="18"/>
              </w:rPr>
              <w:t>31</w:t>
            </w:r>
            <w:r w:rsidRPr="006F6336">
              <w:rPr>
                <w:rFonts w:ascii="Bookman Old Style" w:hAnsi="Bookman Old Style"/>
                <w:b/>
                <w:sz w:val="18"/>
                <w:szCs w:val="18"/>
                <w:vertAlign w:val="superscript"/>
              </w:rPr>
              <w:t>st</w:t>
            </w:r>
            <w:r w:rsidRPr="006F6336">
              <w:rPr>
                <w:rFonts w:ascii="Bookman Old Style" w:hAnsi="Bookman Old Style"/>
                <w:b/>
                <w:sz w:val="18"/>
                <w:szCs w:val="18"/>
              </w:rPr>
              <w:t xml:space="preserve"> October, 2022</w:t>
            </w:r>
            <w:r w:rsidRPr="006F6336">
              <w:rPr>
                <w:rFonts w:ascii="Bookman Old Style" w:hAnsi="Bookman Old Style"/>
                <w:sz w:val="18"/>
                <w:szCs w:val="18"/>
              </w:rPr>
              <w:t xml:space="preserve">. Upper age Limit is relaxable for the reserved categories, as per   Government of India Rules </w:t>
            </w:r>
            <w:r w:rsidR="00BF6AA1">
              <w:rPr>
                <w:rFonts w:ascii="Bookman Old Style" w:hAnsi="Bookman Old Style"/>
                <w:b/>
                <w:bCs/>
                <w:sz w:val="18"/>
                <w:szCs w:val="18"/>
              </w:rPr>
              <w:t xml:space="preserve">(Ref. </w:t>
            </w:r>
            <w:proofErr w:type="spellStart"/>
            <w:r w:rsidR="00BF6AA1">
              <w:rPr>
                <w:rFonts w:ascii="Bookman Old Style" w:hAnsi="Bookman Old Style"/>
                <w:b/>
                <w:bCs/>
                <w:sz w:val="18"/>
                <w:szCs w:val="18"/>
              </w:rPr>
              <w:t>DoPT</w:t>
            </w:r>
            <w:proofErr w:type="spellEnd"/>
            <w:r w:rsidRPr="006F6336">
              <w:rPr>
                <w:rFonts w:ascii="Bookman Old Style" w:hAnsi="Bookman Old Style"/>
                <w:b/>
                <w:bCs/>
                <w:sz w:val="18"/>
                <w:szCs w:val="18"/>
              </w:rPr>
              <w:t xml:space="preserve"> OM no. 15012/2/2010-Estt</w:t>
            </w:r>
            <w:proofErr w:type="gramStart"/>
            <w:r w:rsidRPr="006F6336">
              <w:rPr>
                <w:rFonts w:ascii="Bookman Old Style" w:hAnsi="Bookman Old Style"/>
                <w:b/>
                <w:bCs/>
                <w:sz w:val="18"/>
                <w:szCs w:val="18"/>
              </w:rPr>
              <w:t>.(</w:t>
            </w:r>
            <w:proofErr w:type="gramEnd"/>
            <w:r w:rsidRPr="006F6336">
              <w:rPr>
                <w:rFonts w:ascii="Bookman Old Style" w:hAnsi="Bookman Old Style"/>
                <w:b/>
                <w:bCs/>
                <w:sz w:val="18"/>
                <w:szCs w:val="18"/>
              </w:rPr>
              <w:t>D) dated 27.03.2012).</w:t>
            </w:r>
          </w:p>
          <w:p w:rsidR="006F6336" w:rsidRPr="006F6336" w:rsidRDefault="006F6336" w:rsidP="006F6336">
            <w:pPr>
              <w:jc w:val="both"/>
              <w:rPr>
                <w:rFonts w:ascii="Bookman Old Style" w:hAnsi="Bookman Old Style"/>
                <w:bCs/>
                <w:sz w:val="18"/>
                <w:szCs w:val="18"/>
              </w:rPr>
            </w:pPr>
          </w:p>
        </w:tc>
      </w:tr>
      <w:tr w:rsidR="006F6336" w:rsidRPr="006F6336" w:rsidTr="006F6336">
        <w:trPr>
          <w:trHeight w:val="687"/>
        </w:trPr>
        <w:tc>
          <w:tcPr>
            <w:tcW w:w="2599" w:type="dxa"/>
          </w:tcPr>
          <w:p w:rsidR="006F6336" w:rsidRPr="006F6336" w:rsidRDefault="006F6336" w:rsidP="006F6336">
            <w:pPr>
              <w:jc w:val="both"/>
              <w:rPr>
                <w:rFonts w:ascii="Bookman Old Style" w:hAnsi="Bookman Old Style"/>
                <w:b/>
                <w:bCs/>
                <w:sz w:val="18"/>
                <w:szCs w:val="18"/>
              </w:rPr>
            </w:pPr>
            <w:r w:rsidRPr="006F6336">
              <w:rPr>
                <w:rFonts w:ascii="Bookman Old Style" w:hAnsi="Bookman Old Style"/>
                <w:b/>
                <w:bCs/>
                <w:sz w:val="18"/>
                <w:szCs w:val="18"/>
              </w:rPr>
              <w:t>Job Description</w:t>
            </w:r>
          </w:p>
        </w:tc>
        <w:tc>
          <w:tcPr>
            <w:tcW w:w="7087" w:type="dxa"/>
          </w:tcPr>
          <w:p w:rsidR="006F6336" w:rsidRPr="006F6336" w:rsidRDefault="006F6336" w:rsidP="00250B7B">
            <w:pPr>
              <w:jc w:val="both"/>
              <w:rPr>
                <w:rFonts w:ascii="Bookman Old Style" w:hAnsi="Bookman Old Style"/>
                <w:sz w:val="18"/>
                <w:szCs w:val="18"/>
              </w:rPr>
            </w:pPr>
            <w:r w:rsidRPr="006F6336">
              <w:rPr>
                <w:rFonts w:ascii="Bookman Old Style" w:hAnsi="Bookman Old Style"/>
                <w:sz w:val="18"/>
                <w:szCs w:val="18"/>
              </w:rPr>
              <w:t>Stenographic service; typing; photocopying; sending/receiving emails/fax messages; maintenance of files, ledgers, records</w:t>
            </w:r>
            <w:r>
              <w:rPr>
                <w:rFonts w:ascii="Bookman Old Style" w:hAnsi="Bookman Old Style"/>
                <w:sz w:val="18"/>
                <w:szCs w:val="18"/>
              </w:rPr>
              <w:t xml:space="preserve"> </w:t>
            </w:r>
            <w:r w:rsidRPr="006F6336">
              <w:rPr>
                <w:rFonts w:ascii="Bookman Old Style" w:hAnsi="Bookman Old Style"/>
                <w:sz w:val="18"/>
                <w:szCs w:val="18"/>
              </w:rPr>
              <w:t xml:space="preserve">etc. in computer; attending to telephone calls and any other work assigned by superiors from time to time. </w:t>
            </w:r>
          </w:p>
          <w:p w:rsidR="006F6336" w:rsidRPr="006F6336" w:rsidRDefault="006F6336" w:rsidP="006F6336">
            <w:pPr>
              <w:jc w:val="both"/>
              <w:rPr>
                <w:rFonts w:ascii="Bookman Old Style" w:hAnsi="Bookman Old Style"/>
                <w:sz w:val="18"/>
                <w:szCs w:val="18"/>
              </w:rPr>
            </w:pPr>
          </w:p>
        </w:tc>
      </w:tr>
    </w:tbl>
    <w:p w:rsidR="006F6336" w:rsidRPr="006F6336" w:rsidRDefault="006F6336" w:rsidP="006F6336">
      <w:pPr>
        <w:ind w:left="90"/>
        <w:jc w:val="both"/>
        <w:rPr>
          <w:rFonts w:ascii="Bookman Old Style" w:hAnsi="Bookman Old Style"/>
          <w:bCs/>
          <w:sz w:val="18"/>
          <w:szCs w:val="18"/>
        </w:rPr>
      </w:pPr>
    </w:p>
    <w:p w:rsidR="00FF0877" w:rsidRPr="00BF6AA1" w:rsidRDefault="00FF0877" w:rsidP="00FF0877">
      <w:pPr>
        <w:tabs>
          <w:tab w:val="left" w:pos="2610"/>
        </w:tabs>
        <w:jc w:val="both"/>
        <w:rPr>
          <w:rFonts w:ascii="Bookman Old Style" w:hAnsi="Bookman Old Style"/>
          <w:sz w:val="18"/>
          <w:szCs w:val="18"/>
        </w:rPr>
      </w:pPr>
      <w:r w:rsidRPr="00BF6AA1">
        <w:rPr>
          <w:rFonts w:ascii="Bookman Old Style" w:hAnsi="Bookman Old Style"/>
          <w:b/>
          <w:bCs/>
          <w:sz w:val="18"/>
          <w:szCs w:val="18"/>
        </w:rPr>
        <w:t xml:space="preserve">Application </w:t>
      </w:r>
      <w:proofErr w:type="gramStart"/>
      <w:r w:rsidRPr="00BF6AA1">
        <w:rPr>
          <w:rFonts w:ascii="Bookman Old Style" w:hAnsi="Bookman Old Style"/>
          <w:b/>
          <w:bCs/>
          <w:sz w:val="18"/>
          <w:szCs w:val="18"/>
        </w:rPr>
        <w:t>fee :</w:t>
      </w:r>
      <w:proofErr w:type="gramEnd"/>
      <w:r w:rsidRPr="00BF6AA1">
        <w:rPr>
          <w:rFonts w:ascii="Bookman Old Style" w:hAnsi="Bookman Old Style"/>
          <w:bCs/>
          <w:sz w:val="18"/>
          <w:szCs w:val="18"/>
        </w:rPr>
        <w:t xml:space="preserve"> </w:t>
      </w:r>
      <w:r w:rsidR="00E27523">
        <w:rPr>
          <w:sz w:val="18"/>
          <w:szCs w:val="18"/>
        </w:rPr>
        <w:t>Rs</w:t>
      </w:r>
      <w:r w:rsidRPr="00BF6AA1">
        <w:rPr>
          <w:rFonts w:ascii="Bookman Old Style" w:hAnsi="Bookman Old Style"/>
          <w:sz w:val="18"/>
          <w:szCs w:val="18"/>
        </w:rPr>
        <w:t>.</w:t>
      </w:r>
      <w:r w:rsidR="00501BD1" w:rsidRPr="00BF6AA1">
        <w:rPr>
          <w:rFonts w:ascii="Bookman Old Style" w:hAnsi="Bookman Old Style"/>
          <w:sz w:val="18"/>
          <w:szCs w:val="18"/>
        </w:rPr>
        <w:t>750</w:t>
      </w:r>
      <w:r w:rsidRPr="00BF6AA1">
        <w:rPr>
          <w:rFonts w:ascii="Bookman Old Style" w:hAnsi="Bookman Old Style"/>
          <w:bCs/>
          <w:sz w:val="18"/>
          <w:szCs w:val="18"/>
        </w:rPr>
        <w:t xml:space="preserve">.00 (Rupees </w:t>
      </w:r>
      <w:r w:rsidR="00501BD1" w:rsidRPr="00BF6AA1">
        <w:rPr>
          <w:rFonts w:ascii="Bookman Old Style" w:hAnsi="Bookman Old Style"/>
          <w:bCs/>
          <w:sz w:val="18"/>
          <w:szCs w:val="18"/>
        </w:rPr>
        <w:t>seven</w:t>
      </w:r>
      <w:r w:rsidRPr="00BF6AA1">
        <w:rPr>
          <w:rFonts w:ascii="Bookman Old Style" w:hAnsi="Bookman Old Style"/>
          <w:bCs/>
          <w:sz w:val="18"/>
          <w:szCs w:val="18"/>
        </w:rPr>
        <w:t xml:space="preserve"> hundred</w:t>
      </w:r>
      <w:r w:rsidR="00501BD1" w:rsidRPr="00BF6AA1">
        <w:rPr>
          <w:rFonts w:ascii="Bookman Old Style" w:hAnsi="Bookman Old Style"/>
          <w:bCs/>
          <w:sz w:val="18"/>
          <w:szCs w:val="18"/>
        </w:rPr>
        <w:t xml:space="preserve"> &amp; fifty</w:t>
      </w:r>
      <w:r w:rsidRPr="00BF6AA1">
        <w:rPr>
          <w:rFonts w:ascii="Bookman Old Style" w:hAnsi="Bookman Old Style"/>
          <w:bCs/>
          <w:sz w:val="18"/>
          <w:szCs w:val="18"/>
        </w:rPr>
        <w:t>)</w:t>
      </w:r>
      <w:r w:rsidR="00DD0CA7">
        <w:rPr>
          <w:rFonts w:ascii="Bookman Old Style" w:hAnsi="Bookman Old Style"/>
          <w:bCs/>
          <w:sz w:val="18"/>
          <w:szCs w:val="18"/>
        </w:rPr>
        <w:t xml:space="preserve"> </w:t>
      </w:r>
      <w:r w:rsidRPr="00BF6AA1">
        <w:rPr>
          <w:rFonts w:ascii="Bookman Old Style" w:hAnsi="Bookman Old Style"/>
          <w:bCs/>
          <w:sz w:val="18"/>
          <w:szCs w:val="18"/>
        </w:rPr>
        <w:t>only</w:t>
      </w:r>
      <w:r w:rsidR="00DD0CA7">
        <w:rPr>
          <w:rFonts w:ascii="Bookman Old Style" w:hAnsi="Bookman Old Style"/>
          <w:bCs/>
          <w:sz w:val="18"/>
          <w:szCs w:val="18"/>
        </w:rPr>
        <w:t xml:space="preserve"> (non-refundable)</w:t>
      </w:r>
      <w:r w:rsidRPr="00BF6AA1">
        <w:rPr>
          <w:rFonts w:ascii="Bookman Old Style" w:hAnsi="Bookman Old Style"/>
          <w:bCs/>
          <w:sz w:val="18"/>
          <w:szCs w:val="18"/>
        </w:rPr>
        <w:t xml:space="preserve">. </w:t>
      </w:r>
      <w:r w:rsidR="00CC4E61" w:rsidRPr="00BF6AA1">
        <w:rPr>
          <w:rFonts w:ascii="Bookman Old Style" w:hAnsi="Bookman Old Style"/>
          <w:bCs/>
          <w:sz w:val="18"/>
          <w:szCs w:val="18"/>
        </w:rPr>
        <w:t>Women candidates and candidates belonging to Scheduled Caste</w:t>
      </w:r>
      <w:r w:rsidR="00CA54F6">
        <w:rPr>
          <w:rFonts w:ascii="Bookman Old Style" w:hAnsi="Bookman Old Style"/>
          <w:bCs/>
          <w:sz w:val="18"/>
          <w:szCs w:val="18"/>
        </w:rPr>
        <w:t xml:space="preserve"> </w:t>
      </w:r>
      <w:r w:rsidR="00CC4E61" w:rsidRPr="00BF6AA1">
        <w:rPr>
          <w:rFonts w:ascii="Bookman Old Style" w:hAnsi="Bookman Old Style"/>
          <w:bCs/>
          <w:sz w:val="18"/>
          <w:szCs w:val="18"/>
        </w:rPr>
        <w:t xml:space="preserve">(SC), Scheduled </w:t>
      </w:r>
      <w:proofErr w:type="gramStart"/>
      <w:r w:rsidR="00CC4E61" w:rsidRPr="00BF6AA1">
        <w:rPr>
          <w:rFonts w:ascii="Bookman Old Style" w:hAnsi="Bookman Old Style"/>
          <w:bCs/>
          <w:sz w:val="18"/>
          <w:szCs w:val="18"/>
        </w:rPr>
        <w:t>Tribes(</w:t>
      </w:r>
      <w:proofErr w:type="gramEnd"/>
      <w:r w:rsidR="00CC4E61" w:rsidRPr="00BF6AA1">
        <w:rPr>
          <w:rFonts w:ascii="Bookman Old Style" w:hAnsi="Bookman Old Style"/>
          <w:bCs/>
          <w:sz w:val="18"/>
          <w:szCs w:val="18"/>
        </w:rPr>
        <w:t>ST), Person with Disability</w:t>
      </w:r>
      <w:r w:rsidR="00A64199" w:rsidRPr="00BF6AA1">
        <w:rPr>
          <w:rFonts w:ascii="Bookman Old Style" w:hAnsi="Bookman Old Style"/>
          <w:bCs/>
          <w:sz w:val="18"/>
          <w:szCs w:val="18"/>
        </w:rPr>
        <w:t xml:space="preserve">  </w:t>
      </w:r>
      <w:r w:rsidR="00A71D75">
        <w:rPr>
          <w:rFonts w:ascii="Bookman Old Style" w:hAnsi="Bookman Old Style"/>
          <w:bCs/>
          <w:sz w:val="18"/>
          <w:szCs w:val="18"/>
        </w:rPr>
        <w:t>(</w:t>
      </w:r>
      <w:proofErr w:type="spellStart"/>
      <w:r w:rsidR="00CC4E61" w:rsidRPr="00BF6AA1">
        <w:rPr>
          <w:rFonts w:ascii="Bookman Old Style" w:hAnsi="Bookman Old Style"/>
          <w:bCs/>
          <w:sz w:val="18"/>
          <w:szCs w:val="18"/>
        </w:rPr>
        <w:t>PwD</w:t>
      </w:r>
      <w:proofErr w:type="spellEnd"/>
      <w:r w:rsidR="00CC4E61" w:rsidRPr="00BF6AA1">
        <w:rPr>
          <w:rFonts w:ascii="Bookman Old Style" w:hAnsi="Bookman Old Style"/>
          <w:bCs/>
          <w:sz w:val="18"/>
          <w:szCs w:val="18"/>
        </w:rPr>
        <w:t xml:space="preserve">) and </w:t>
      </w:r>
      <w:r w:rsidR="00A64199" w:rsidRPr="00BF6AA1">
        <w:rPr>
          <w:rFonts w:ascii="Bookman Old Style" w:hAnsi="Bookman Old Style"/>
          <w:bCs/>
          <w:sz w:val="18"/>
          <w:szCs w:val="18"/>
        </w:rPr>
        <w:t>Ex-Servicemen(ESM) eligible for reservation are exempted from payment  of fee.</w:t>
      </w:r>
      <w:r w:rsidRPr="00BF6AA1">
        <w:rPr>
          <w:rFonts w:ascii="Bookman Old Style" w:hAnsi="Bookman Old Style"/>
          <w:sz w:val="18"/>
          <w:szCs w:val="18"/>
        </w:rPr>
        <w:t xml:space="preserve"> </w:t>
      </w:r>
    </w:p>
    <w:p w:rsidR="00FF0877" w:rsidRPr="00BF6AA1" w:rsidRDefault="00FF0877" w:rsidP="00FF0877">
      <w:pPr>
        <w:pStyle w:val="ListParagraph"/>
        <w:tabs>
          <w:tab w:val="left" w:pos="4230"/>
        </w:tabs>
        <w:jc w:val="both"/>
        <w:rPr>
          <w:rFonts w:ascii="Bookman Old Style" w:hAnsi="Bookman Old Style"/>
          <w:sz w:val="18"/>
          <w:szCs w:val="18"/>
        </w:rPr>
      </w:pPr>
    </w:p>
    <w:p w:rsidR="00FF0877" w:rsidRPr="00A71D75" w:rsidRDefault="00FF0877" w:rsidP="00A71D75">
      <w:pPr>
        <w:tabs>
          <w:tab w:val="left" w:pos="4230"/>
        </w:tabs>
        <w:jc w:val="both"/>
        <w:rPr>
          <w:rFonts w:ascii="Bookman Old Style" w:hAnsi="Bookman Old Style"/>
          <w:b/>
          <w:bCs/>
          <w:sz w:val="18"/>
          <w:szCs w:val="18"/>
        </w:rPr>
      </w:pPr>
      <w:r w:rsidRPr="00A71D75">
        <w:rPr>
          <w:rFonts w:ascii="Bookman Old Style" w:hAnsi="Bookman Old Style"/>
          <w:sz w:val="18"/>
          <w:szCs w:val="18"/>
        </w:rPr>
        <w:t xml:space="preserve">A non-refundable fee of </w:t>
      </w:r>
      <w:r w:rsidR="00E27523">
        <w:rPr>
          <w:sz w:val="18"/>
          <w:szCs w:val="18"/>
        </w:rPr>
        <w:t>Rs</w:t>
      </w:r>
      <w:r w:rsidRPr="00A71D75">
        <w:rPr>
          <w:rFonts w:ascii="Bookman Old Style" w:hAnsi="Bookman Old Style"/>
          <w:bCs/>
          <w:sz w:val="18"/>
          <w:szCs w:val="18"/>
        </w:rPr>
        <w:t>.</w:t>
      </w:r>
      <w:r w:rsidR="00501BD1" w:rsidRPr="00A71D75">
        <w:rPr>
          <w:rFonts w:ascii="Bookman Old Style" w:hAnsi="Bookman Old Style"/>
          <w:bCs/>
          <w:sz w:val="18"/>
          <w:szCs w:val="18"/>
        </w:rPr>
        <w:t>75</w:t>
      </w:r>
      <w:r w:rsidRPr="00A71D75">
        <w:rPr>
          <w:rFonts w:ascii="Bookman Old Style" w:hAnsi="Bookman Old Style"/>
          <w:sz w:val="18"/>
          <w:szCs w:val="18"/>
        </w:rPr>
        <w:t xml:space="preserve">0.00 (Rupees </w:t>
      </w:r>
      <w:r w:rsidR="00501BD1" w:rsidRPr="00A71D75">
        <w:rPr>
          <w:rFonts w:ascii="Bookman Old Style" w:hAnsi="Bookman Old Style"/>
          <w:sz w:val="18"/>
          <w:szCs w:val="18"/>
        </w:rPr>
        <w:t>seven</w:t>
      </w:r>
      <w:r w:rsidRPr="00A71D75">
        <w:rPr>
          <w:rFonts w:ascii="Bookman Old Style" w:hAnsi="Bookman Old Style"/>
          <w:sz w:val="18"/>
          <w:szCs w:val="18"/>
        </w:rPr>
        <w:t xml:space="preserve"> hundred</w:t>
      </w:r>
      <w:r w:rsidR="00501BD1" w:rsidRPr="00A71D75">
        <w:rPr>
          <w:rFonts w:ascii="Bookman Old Style" w:hAnsi="Bookman Old Style"/>
          <w:sz w:val="18"/>
          <w:szCs w:val="18"/>
        </w:rPr>
        <w:t xml:space="preserve"> &amp; fifty</w:t>
      </w:r>
      <w:r w:rsidRPr="00A71D75">
        <w:rPr>
          <w:rFonts w:ascii="Bookman Old Style" w:hAnsi="Bookman Old Style"/>
          <w:sz w:val="18"/>
          <w:szCs w:val="18"/>
        </w:rPr>
        <w:t xml:space="preserve">) only shall be remitted to the bank account of National Council of Science Museums particulars of which are as </w:t>
      </w:r>
      <w:proofErr w:type="gramStart"/>
      <w:r w:rsidRPr="00A71D75">
        <w:rPr>
          <w:rFonts w:ascii="Bookman Old Style" w:hAnsi="Bookman Old Style"/>
          <w:sz w:val="18"/>
          <w:szCs w:val="18"/>
        </w:rPr>
        <w:t xml:space="preserve">under </w:t>
      </w:r>
      <w:r w:rsidRPr="00A71D75">
        <w:rPr>
          <w:rFonts w:ascii="Bookman Old Style" w:hAnsi="Bookman Old Style"/>
          <w:b/>
          <w:bCs/>
          <w:sz w:val="18"/>
          <w:szCs w:val="18"/>
        </w:rPr>
        <w:t>:</w:t>
      </w:r>
      <w:proofErr w:type="gramEnd"/>
      <w:r w:rsidRPr="00A71D75">
        <w:rPr>
          <w:rFonts w:ascii="Bookman Old Style" w:hAnsi="Bookman Old Style"/>
          <w:b/>
          <w:bCs/>
          <w:sz w:val="18"/>
          <w:szCs w:val="18"/>
        </w:rPr>
        <w:t>-</w:t>
      </w:r>
    </w:p>
    <w:p w:rsidR="00FF0877" w:rsidRPr="00BF6AA1" w:rsidRDefault="00FF0877" w:rsidP="00FF0877">
      <w:pPr>
        <w:pStyle w:val="ListParagraph"/>
        <w:tabs>
          <w:tab w:val="left" w:pos="4230"/>
        </w:tabs>
        <w:ind w:left="1080"/>
        <w:jc w:val="both"/>
        <w:rPr>
          <w:rFonts w:ascii="Bookman Old Style" w:hAnsi="Bookman Old Style"/>
          <w:b/>
          <w:bCs/>
          <w:sz w:val="18"/>
          <w:szCs w:val="18"/>
        </w:rPr>
      </w:pPr>
    </w:p>
    <w:tbl>
      <w:tblPr>
        <w:tblStyle w:val="TableGrid"/>
        <w:tblW w:w="9781" w:type="dxa"/>
        <w:tblInd w:w="-5" w:type="dxa"/>
        <w:tblLook w:val="04A0" w:firstRow="1" w:lastRow="0" w:firstColumn="1" w:lastColumn="0" w:noHBand="0" w:noVBand="1"/>
      </w:tblPr>
      <w:tblGrid>
        <w:gridCol w:w="2127"/>
        <w:gridCol w:w="7654"/>
      </w:tblGrid>
      <w:tr w:rsidR="00FF0877" w:rsidRPr="00BF6AA1" w:rsidTr="003F543A">
        <w:tc>
          <w:tcPr>
            <w:tcW w:w="2127" w:type="dxa"/>
          </w:tcPr>
          <w:p w:rsidR="00FF0877" w:rsidRPr="00BF6AA1" w:rsidRDefault="00FF0877" w:rsidP="00971A7A">
            <w:pPr>
              <w:spacing w:line="360" w:lineRule="auto"/>
              <w:contextualSpacing/>
              <w:rPr>
                <w:rFonts w:ascii="Bookman Old Style" w:hAnsi="Bookman Old Style"/>
                <w:b/>
                <w:bCs/>
                <w:sz w:val="18"/>
                <w:szCs w:val="18"/>
              </w:rPr>
            </w:pPr>
            <w:r w:rsidRPr="00BF6AA1">
              <w:rPr>
                <w:rFonts w:ascii="Bookman Old Style" w:hAnsi="Bookman Old Style"/>
                <w:b/>
                <w:bCs/>
                <w:sz w:val="18"/>
                <w:szCs w:val="18"/>
              </w:rPr>
              <w:t>Bank Name</w:t>
            </w:r>
          </w:p>
        </w:tc>
        <w:tc>
          <w:tcPr>
            <w:tcW w:w="7654" w:type="dxa"/>
          </w:tcPr>
          <w:p w:rsidR="00FF0877" w:rsidRPr="00BF6AA1" w:rsidRDefault="00FF0877" w:rsidP="00971A7A">
            <w:pPr>
              <w:spacing w:line="360" w:lineRule="auto"/>
              <w:contextualSpacing/>
              <w:rPr>
                <w:rFonts w:ascii="Bookman Old Style" w:hAnsi="Bookman Old Style"/>
                <w:sz w:val="18"/>
                <w:szCs w:val="18"/>
              </w:rPr>
            </w:pPr>
            <w:r w:rsidRPr="00BF6AA1">
              <w:rPr>
                <w:rFonts w:ascii="Bookman Old Style" w:hAnsi="Bookman Old Style"/>
                <w:sz w:val="18"/>
                <w:szCs w:val="18"/>
              </w:rPr>
              <w:t>Indian Overseas Bank</w:t>
            </w:r>
          </w:p>
        </w:tc>
      </w:tr>
      <w:tr w:rsidR="00FF0877" w:rsidRPr="00BF6AA1" w:rsidTr="003F543A">
        <w:tc>
          <w:tcPr>
            <w:tcW w:w="2127" w:type="dxa"/>
          </w:tcPr>
          <w:p w:rsidR="00FF0877" w:rsidRPr="00BF6AA1" w:rsidRDefault="00FF0877" w:rsidP="00971A7A">
            <w:pPr>
              <w:spacing w:line="360" w:lineRule="auto"/>
              <w:contextualSpacing/>
              <w:rPr>
                <w:rFonts w:ascii="Bookman Old Style" w:hAnsi="Bookman Old Style"/>
                <w:b/>
                <w:bCs/>
                <w:sz w:val="18"/>
                <w:szCs w:val="18"/>
              </w:rPr>
            </w:pPr>
            <w:r w:rsidRPr="00BF6AA1">
              <w:rPr>
                <w:rFonts w:ascii="Bookman Old Style" w:hAnsi="Bookman Old Style"/>
                <w:b/>
                <w:bCs/>
                <w:sz w:val="18"/>
                <w:szCs w:val="18"/>
              </w:rPr>
              <w:t>Account Type</w:t>
            </w:r>
          </w:p>
        </w:tc>
        <w:tc>
          <w:tcPr>
            <w:tcW w:w="7654" w:type="dxa"/>
          </w:tcPr>
          <w:p w:rsidR="00FF0877" w:rsidRPr="00BF6AA1" w:rsidRDefault="00FF0877" w:rsidP="00971A7A">
            <w:pPr>
              <w:spacing w:line="360" w:lineRule="auto"/>
              <w:contextualSpacing/>
              <w:rPr>
                <w:rFonts w:ascii="Bookman Old Style" w:hAnsi="Bookman Old Style"/>
                <w:sz w:val="18"/>
                <w:szCs w:val="18"/>
              </w:rPr>
            </w:pPr>
            <w:r w:rsidRPr="00BF6AA1">
              <w:rPr>
                <w:rFonts w:ascii="Bookman Old Style" w:hAnsi="Bookman Old Style"/>
                <w:sz w:val="18"/>
                <w:szCs w:val="18"/>
              </w:rPr>
              <w:t>164201000000491</w:t>
            </w:r>
          </w:p>
        </w:tc>
      </w:tr>
      <w:tr w:rsidR="00FF0877" w:rsidRPr="00BF6AA1" w:rsidTr="003F543A">
        <w:tc>
          <w:tcPr>
            <w:tcW w:w="2127" w:type="dxa"/>
          </w:tcPr>
          <w:p w:rsidR="00FF0877" w:rsidRPr="00BF6AA1" w:rsidRDefault="00FF0877" w:rsidP="00971A7A">
            <w:pPr>
              <w:spacing w:line="360" w:lineRule="auto"/>
              <w:contextualSpacing/>
              <w:rPr>
                <w:rFonts w:ascii="Bookman Old Style" w:hAnsi="Bookman Old Style"/>
                <w:b/>
                <w:bCs/>
                <w:sz w:val="18"/>
                <w:szCs w:val="18"/>
              </w:rPr>
            </w:pPr>
            <w:r w:rsidRPr="00BF6AA1">
              <w:rPr>
                <w:rFonts w:ascii="Bookman Old Style" w:hAnsi="Bookman Old Style"/>
                <w:b/>
                <w:bCs/>
                <w:sz w:val="18"/>
                <w:szCs w:val="18"/>
              </w:rPr>
              <w:t>Account Number</w:t>
            </w:r>
          </w:p>
        </w:tc>
        <w:tc>
          <w:tcPr>
            <w:tcW w:w="7654" w:type="dxa"/>
          </w:tcPr>
          <w:p w:rsidR="00FF0877" w:rsidRPr="00BF6AA1" w:rsidRDefault="00FF0877" w:rsidP="00971A7A">
            <w:pPr>
              <w:spacing w:line="360" w:lineRule="auto"/>
              <w:contextualSpacing/>
              <w:rPr>
                <w:rFonts w:ascii="Bookman Old Style" w:hAnsi="Bookman Old Style"/>
                <w:sz w:val="18"/>
                <w:szCs w:val="18"/>
              </w:rPr>
            </w:pPr>
            <w:r w:rsidRPr="00BF6AA1">
              <w:rPr>
                <w:rFonts w:ascii="Bookman Old Style" w:hAnsi="Bookman Old Style"/>
                <w:sz w:val="18"/>
                <w:szCs w:val="18"/>
              </w:rPr>
              <w:t>Savings</w:t>
            </w:r>
          </w:p>
        </w:tc>
      </w:tr>
      <w:tr w:rsidR="00FF0877" w:rsidRPr="00BF6AA1" w:rsidTr="003F543A">
        <w:tc>
          <w:tcPr>
            <w:tcW w:w="2127" w:type="dxa"/>
          </w:tcPr>
          <w:p w:rsidR="00FF0877" w:rsidRPr="00BF6AA1" w:rsidRDefault="00FF0877" w:rsidP="00971A7A">
            <w:pPr>
              <w:spacing w:line="360" w:lineRule="auto"/>
              <w:contextualSpacing/>
              <w:rPr>
                <w:rFonts w:ascii="Bookman Old Style" w:hAnsi="Bookman Old Style"/>
                <w:b/>
                <w:bCs/>
                <w:sz w:val="18"/>
                <w:szCs w:val="18"/>
              </w:rPr>
            </w:pPr>
            <w:r w:rsidRPr="00BF6AA1">
              <w:rPr>
                <w:rFonts w:ascii="Bookman Old Style" w:hAnsi="Bookman Old Style"/>
                <w:b/>
                <w:bCs/>
                <w:sz w:val="18"/>
                <w:szCs w:val="18"/>
              </w:rPr>
              <w:t>IFSC Code</w:t>
            </w:r>
          </w:p>
        </w:tc>
        <w:tc>
          <w:tcPr>
            <w:tcW w:w="7654" w:type="dxa"/>
          </w:tcPr>
          <w:p w:rsidR="00FF0877" w:rsidRPr="00BF6AA1" w:rsidRDefault="00FF0877" w:rsidP="00971A7A">
            <w:pPr>
              <w:spacing w:line="360" w:lineRule="auto"/>
              <w:contextualSpacing/>
              <w:rPr>
                <w:rFonts w:ascii="Bookman Old Style" w:hAnsi="Bookman Old Style"/>
                <w:sz w:val="18"/>
                <w:szCs w:val="18"/>
              </w:rPr>
            </w:pPr>
            <w:r w:rsidRPr="00BF6AA1">
              <w:rPr>
                <w:rFonts w:ascii="Bookman Old Style" w:hAnsi="Bookman Old Style"/>
                <w:sz w:val="18"/>
                <w:szCs w:val="18"/>
              </w:rPr>
              <w:t>IOBA0001642</w:t>
            </w:r>
          </w:p>
        </w:tc>
      </w:tr>
      <w:tr w:rsidR="00FF0877" w:rsidRPr="00BF6AA1" w:rsidTr="003F543A">
        <w:tc>
          <w:tcPr>
            <w:tcW w:w="2127" w:type="dxa"/>
          </w:tcPr>
          <w:p w:rsidR="00FF0877" w:rsidRPr="00BF6AA1" w:rsidRDefault="00FF0877" w:rsidP="00971A7A">
            <w:pPr>
              <w:spacing w:line="360" w:lineRule="auto"/>
              <w:contextualSpacing/>
              <w:rPr>
                <w:rFonts w:ascii="Bookman Old Style" w:hAnsi="Bookman Old Style"/>
                <w:b/>
                <w:bCs/>
                <w:sz w:val="18"/>
                <w:szCs w:val="18"/>
              </w:rPr>
            </w:pPr>
            <w:r w:rsidRPr="00BF6AA1">
              <w:rPr>
                <w:rFonts w:ascii="Bookman Old Style" w:hAnsi="Bookman Old Style"/>
                <w:b/>
                <w:bCs/>
                <w:sz w:val="18"/>
                <w:szCs w:val="18"/>
              </w:rPr>
              <w:t>MICR Code</w:t>
            </w:r>
          </w:p>
        </w:tc>
        <w:tc>
          <w:tcPr>
            <w:tcW w:w="7654" w:type="dxa"/>
          </w:tcPr>
          <w:p w:rsidR="00FF0877" w:rsidRPr="00BF6AA1" w:rsidRDefault="00FF0877" w:rsidP="00971A7A">
            <w:pPr>
              <w:spacing w:line="360" w:lineRule="auto"/>
              <w:contextualSpacing/>
              <w:rPr>
                <w:rFonts w:ascii="Bookman Old Style" w:hAnsi="Bookman Old Style"/>
                <w:sz w:val="18"/>
                <w:szCs w:val="18"/>
              </w:rPr>
            </w:pPr>
            <w:r w:rsidRPr="00BF6AA1">
              <w:rPr>
                <w:rFonts w:ascii="Bookman Old Style" w:hAnsi="Bookman Old Style"/>
                <w:sz w:val="18"/>
                <w:szCs w:val="18"/>
              </w:rPr>
              <w:t>700020049</w:t>
            </w:r>
          </w:p>
        </w:tc>
      </w:tr>
      <w:tr w:rsidR="00FF0877" w:rsidRPr="00BF6AA1" w:rsidTr="003F543A">
        <w:tc>
          <w:tcPr>
            <w:tcW w:w="2127" w:type="dxa"/>
          </w:tcPr>
          <w:p w:rsidR="00FF0877" w:rsidRPr="00BF6AA1" w:rsidRDefault="00FF0877" w:rsidP="00971A7A">
            <w:pPr>
              <w:spacing w:line="360" w:lineRule="auto"/>
              <w:contextualSpacing/>
              <w:rPr>
                <w:rFonts w:ascii="Bookman Old Style" w:hAnsi="Bookman Old Style"/>
                <w:b/>
                <w:bCs/>
                <w:sz w:val="18"/>
                <w:szCs w:val="18"/>
              </w:rPr>
            </w:pPr>
            <w:r w:rsidRPr="00BF6AA1">
              <w:rPr>
                <w:rFonts w:ascii="Bookman Old Style" w:hAnsi="Bookman Old Style"/>
                <w:b/>
                <w:bCs/>
                <w:sz w:val="18"/>
                <w:szCs w:val="18"/>
              </w:rPr>
              <w:t>Branch Address</w:t>
            </w:r>
          </w:p>
        </w:tc>
        <w:tc>
          <w:tcPr>
            <w:tcW w:w="7654" w:type="dxa"/>
          </w:tcPr>
          <w:p w:rsidR="00FF0877" w:rsidRPr="00BF6AA1" w:rsidRDefault="00FF0877" w:rsidP="00971A7A">
            <w:pPr>
              <w:spacing w:line="360" w:lineRule="auto"/>
              <w:contextualSpacing/>
              <w:rPr>
                <w:rFonts w:ascii="Bookman Old Style" w:hAnsi="Bookman Old Style"/>
                <w:sz w:val="18"/>
                <w:szCs w:val="18"/>
              </w:rPr>
            </w:pPr>
            <w:r w:rsidRPr="00BF6AA1">
              <w:rPr>
                <w:rFonts w:ascii="Bookman Old Style" w:hAnsi="Bookman Old Style"/>
                <w:sz w:val="18"/>
                <w:szCs w:val="18"/>
              </w:rPr>
              <w:t>Sector-V, Salt Lake, Kolkata-700 091</w:t>
            </w:r>
          </w:p>
        </w:tc>
      </w:tr>
    </w:tbl>
    <w:p w:rsidR="00FF0877" w:rsidRPr="00BF6AA1" w:rsidRDefault="00FF0877" w:rsidP="00FF0877">
      <w:pPr>
        <w:pStyle w:val="ListParagraph"/>
        <w:tabs>
          <w:tab w:val="left" w:pos="4230"/>
        </w:tabs>
        <w:ind w:left="1080"/>
        <w:jc w:val="both"/>
        <w:rPr>
          <w:rFonts w:ascii="Bookman Old Style" w:hAnsi="Bookman Old Style"/>
          <w:sz w:val="18"/>
          <w:szCs w:val="18"/>
        </w:rPr>
      </w:pPr>
    </w:p>
    <w:p w:rsidR="00FF0877" w:rsidRPr="00BF6AA1" w:rsidRDefault="00FF0877" w:rsidP="00FF0877">
      <w:pPr>
        <w:pStyle w:val="ListParagraph"/>
        <w:tabs>
          <w:tab w:val="left" w:pos="4230"/>
        </w:tabs>
        <w:ind w:left="0"/>
        <w:jc w:val="both"/>
        <w:rPr>
          <w:rFonts w:ascii="Bookman Old Style" w:hAnsi="Bookman Old Style"/>
          <w:b/>
          <w:bCs/>
          <w:sz w:val="18"/>
          <w:szCs w:val="18"/>
        </w:rPr>
      </w:pPr>
      <w:r w:rsidRPr="00BF6AA1">
        <w:rPr>
          <w:rFonts w:ascii="Bookman Old Style" w:hAnsi="Bookman Old Style"/>
          <w:sz w:val="18"/>
          <w:szCs w:val="18"/>
        </w:rPr>
        <w:t xml:space="preserve">Candidates are advised to mandatorily submit a copy of e-generated </w:t>
      </w:r>
      <w:r w:rsidR="00DD0CA7">
        <w:rPr>
          <w:rFonts w:ascii="Bookman Old Style" w:hAnsi="Bookman Old Style"/>
          <w:sz w:val="18"/>
          <w:szCs w:val="18"/>
        </w:rPr>
        <w:t>receipt/record</w:t>
      </w:r>
      <w:r w:rsidRPr="00BF6AA1">
        <w:rPr>
          <w:rFonts w:ascii="Bookman Old Style" w:hAnsi="Bookman Old Style"/>
          <w:sz w:val="18"/>
          <w:szCs w:val="18"/>
        </w:rPr>
        <w:t xml:space="preserve"> along with their application as a documentary proof on payment of application fee</w:t>
      </w:r>
      <w:r w:rsidRPr="00BF6AA1">
        <w:rPr>
          <w:rFonts w:ascii="Bookman Old Style" w:hAnsi="Bookman Old Style"/>
          <w:b/>
          <w:bCs/>
          <w:sz w:val="18"/>
          <w:szCs w:val="18"/>
        </w:rPr>
        <w:t xml:space="preserve">. </w:t>
      </w:r>
    </w:p>
    <w:p w:rsidR="00FF0877" w:rsidRPr="00BF6AA1" w:rsidRDefault="00FF0877" w:rsidP="00FF0877">
      <w:pPr>
        <w:pStyle w:val="ListParagraph"/>
        <w:tabs>
          <w:tab w:val="left" w:pos="4230"/>
        </w:tabs>
        <w:ind w:left="426" w:hanging="426"/>
        <w:jc w:val="center"/>
        <w:rPr>
          <w:rFonts w:ascii="Bookman Old Style" w:hAnsi="Bookman Old Style"/>
          <w:b/>
          <w:bCs/>
          <w:sz w:val="18"/>
          <w:szCs w:val="18"/>
        </w:rPr>
      </w:pPr>
      <w:r w:rsidRPr="00BF6AA1">
        <w:rPr>
          <w:rFonts w:ascii="Bookman Old Style" w:hAnsi="Bookman Old Style"/>
          <w:b/>
          <w:bCs/>
          <w:sz w:val="18"/>
          <w:szCs w:val="18"/>
        </w:rPr>
        <w:t>OR</w:t>
      </w:r>
    </w:p>
    <w:p w:rsidR="00FF0877" w:rsidRPr="00A71D75" w:rsidRDefault="00FF0877" w:rsidP="00A71D75">
      <w:pPr>
        <w:tabs>
          <w:tab w:val="left" w:pos="4230"/>
        </w:tabs>
        <w:jc w:val="both"/>
        <w:rPr>
          <w:rFonts w:ascii="Bookman Old Style" w:hAnsi="Bookman Old Style"/>
          <w:b/>
          <w:bCs/>
          <w:sz w:val="18"/>
          <w:szCs w:val="18"/>
        </w:rPr>
      </w:pPr>
      <w:r w:rsidRPr="00A71D75">
        <w:rPr>
          <w:rFonts w:ascii="Bookman Old Style" w:hAnsi="Bookman Old Style"/>
          <w:sz w:val="18"/>
          <w:szCs w:val="18"/>
        </w:rPr>
        <w:t>A non-refundable fee of</w:t>
      </w:r>
      <w:r w:rsidRPr="00A71D75">
        <w:rPr>
          <w:rFonts w:ascii="Bookman Old Style" w:hAnsi="Bookman Old Style"/>
          <w:b/>
          <w:bCs/>
          <w:sz w:val="18"/>
          <w:szCs w:val="18"/>
        </w:rPr>
        <w:t xml:space="preserve"> </w:t>
      </w:r>
      <w:r w:rsidR="00E27523">
        <w:rPr>
          <w:sz w:val="18"/>
          <w:szCs w:val="18"/>
        </w:rPr>
        <w:t>Rs</w:t>
      </w:r>
      <w:r w:rsidRPr="00A71D75">
        <w:rPr>
          <w:rFonts w:ascii="Bookman Old Style" w:hAnsi="Bookman Old Style"/>
          <w:b/>
          <w:bCs/>
          <w:sz w:val="18"/>
          <w:szCs w:val="18"/>
        </w:rPr>
        <w:t>.</w:t>
      </w:r>
      <w:r w:rsidR="00501BD1" w:rsidRPr="00A71D75">
        <w:rPr>
          <w:rFonts w:ascii="Bookman Old Style" w:hAnsi="Bookman Old Style"/>
          <w:b/>
          <w:bCs/>
          <w:sz w:val="18"/>
          <w:szCs w:val="18"/>
        </w:rPr>
        <w:t>75</w:t>
      </w:r>
      <w:r w:rsidRPr="00A71D75">
        <w:rPr>
          <w:rFonts w:ascii="Bookman Old Style" w:hAnsi="Bookman Old Style"/>
          <w:b/>
          <w:bCs/>
          <w:sz w:val="18"/>
          <w:szCs w:val="18"/>
        </w:rPr>
        <w:t xml:space="preserve">0.00 (Rupees </w:t>
      </w:r>
      <w:r w:rsidR="00501BD1" w:rsidRPr="00A71D75">
        <w:rPr>
          <w:rFonts w:ascii="Bookman Old Style" w:hAnsi="Bookman Old Style"/>
          <w:b/>
          <w:bCs/>
          <w:sz w:val="18"/>
          <w:szCs w:val="18"/>
        </w:rPr>
        <w:t>seven</w:t>
      </w:r>
      <w:r w:rsidRPr="00A71D75">
        <w:rPr>
          <w:rFonts w:ascii="Bookman Old Style" w:hAnsi="Bookman Old Style"/>
          <w:b/>
          <w:bCs/>
          <w:sz w:val="18"/>
          <w:szCs w:val="18"/>
        </w:rPr>
        <w:t xml:space="preserve"> hundred</w:t>
      </w:r>
      <w:r w:rsidR="00501BD1" w:rsidRPr="00A71D75">
        <w:rPr>
          <w:rFonts w:ascii="Bookman Old Style" w:hAnsi="Bookman Old Style"/>
          <w:b/>
          <w:bCs/>
          <w:sz w:val="18"/>
          <w:szCs w:val="18"/>
        </w:rPr>
        <w:t xml:space="preserve"> &amp; fifty</w:t>
      </w:r>
      <w:r w:rsidRPr="00A71D75">
        <w:rPr>
          <w:rFonts w:ascii="Bookman Old Style" w:hAnsi="Bookman Old Style"/>
          <w:b/>
          <w:bCs/>
          <w:sz w:val="18"/>
          <w:szCs w:val="18"/>
        </w:rPr>
        <w:t>) only</w:t>
      </w:r>
      <w:r w:rsidRPr="00A71D75">
        <w:rPr>
          <w:rFonts w:ascii="Bookman Old Style" w:hAnsi="Bookman Old Style"/>
          <w:sz w:val="18"/>
          <w:szCs w:val="18"/>
        </w:rPr>
        <w:t xml:space="preserve"> in the form of Demand Draft from a </w:t>
      </w:r>
      <w:r w:rsidRPr="00A71D75">
        <w:rPr>
          <w:rFonts w:ascii="Bookman Old Style" w:hAnsi="Bookman Old Style"/>
          <w:b/>
          <w:bCs/>
          <w:sz w:val="18"/>
          <w:szCs w:val="18"/>
          <w:u w:val="single"/>
        </w:rPr>
        <w:t>Nationalized Bank drawn in favour of “National Council of Science Museums” payable at Kolkata</w:t>
      </w:r>
      <w:r w:rsidRPr="00A71D75">
        <w:rPr>
          <w:rFonts w:ascii="Bookman Old Style" w:hAnsi="Bookman Old Style"/>
          <w:sz w:val="18"/>
          <w:szCs w:val="18"/>
        </w:rPr>
        <w:t xml:space="preserve"> and the same shall be attached with the original application. </w:t>
      </w:r>
    </w:p>
    <w:p w:rsidR="00630F3C" w:rsidRPr="00BF6AA1" w:rsidRDefault="00630F3C" w:rsidP="00FF0877">
      <w:pPr>
        <w:tabs>
          <w:tab w:val="left" w:pos="4230"/>
        </w:tabs>
        <w:jc w:val="both"/>
        <w:rPr>
          <w:rFonts w:ascii="Bookman Old Style" w:hAnsi="Bookman Old Style"/>
          <w:sz w:val="18"/>
          <w:szCs w:val="18"/>
        </w:rPr>
      </w:pPr>
    </w:p>
    <w:p w:rsidR="00630F3C" w:rsidRPr="00291808" w:rsidRDefault="00630F3C" w:rsidP="005317C2">
      <w:pPr>
        <w:pStyle w:val="ListParagraph"/>
        <w:tabs>
          <w:tab w:val="left" w:pos="4230"/>
        </w:tabs>
        <w:ind w:hanging="720"/>
        <w:jc w:val="both"/>
        <w:rPr>
          <w:rFonts w:ascii="Bookman Old Style" w:hAnsi="Bookman Old Style"/>
          <w:b/>
          <w:bCs/>
          <w:sz w:val="18"/>
          <w:szCs w:val="18"/>
          <w:u w:val="single"/>
        </w:rPr>
      </w:pPr>
      <w:r w:rsidRPr="00291808">
        <w:rPr>
          <w:rFonts w:ascii="Bookman Old Style" w:hAnsi="Bookman Old Style"/>
          <w:b/>
          <w:bCs/>
          <w:sz w:val="18"/>
          <w:szCs w:val="18"/>
          <w:u w:val="single"/>
        </w:rPr>
        <w:t>Guidelines/</w:t>
      </w:r>
      <w:proofErr w:type="gramStart"/>
      <w:r w:rsidRPr="00291808">
        <w:rPr>
          <w:rFonts w:ascii="Bookman Old Style" w:hAnsi="Bookman Old Style"/>
          <w:b/>
          <w:bCs/>
          <w:sz w:val="18"/>
          <w:szCs w:val="18"/>
          <w:u w:val="single"/>
        </w:rPr>
        <w:t>Instructions :</w:t>
      </w:r>
      <w:proofErr w:type="gramEnd"/>
    </w:p>
    <w:p w:rsidR="00630F3C" w:rsidRPr="00291808" w:rsidRDefault="00630F3C" w:rsidP="00630F3C">
      <w:pPr>
        <w:pStyle w:val="ListParagraph"/>
        <w:tabs>
          <w:tab w:val="left" w:pos="4230"/>
        </w:tabs>
        <w:jc w:val="both"/>
        <w:rPr>
          <w:rFonts w:ascii="Bookman Old Style" w:hAnsi="Bookman Old Style"/>
          <w:b/>
          <w:bCs/>
          <w:sz w:val="18"/>
          <w:szCs w:val="18"/>
        </w:rPr>
      </w:pPr>
    </w:p>
    <w:p w:rsidR="00630F3C" w:rsidRPr="00DD0CA7" w:rsidRDefault="00630F3C" w:rsidP="005317C2">
      <w:pPr>
        <w:pStyle w:val="ListParagraph"/>
        <w:numPr>
          <w:ilvl w:val="0"/>
          <w:numId w:val="2"/>
        </w:numPr>
        <w:tabs>
          <w:tab w:val="left" w:pos="4230"/>
        </w:tabs>
        <w:ind w:left="284" w:hanging="284"/>
        <w:jc w:val="both"/>
        <w:rPr>
          <w:rFonts w:ascii="Bookman Old Style" w:hAnsi="Bookman Old Style"/>
          <w:b/>
          <w:bCs/>
          <w:sz w:val="18"/>
          <w:szCs w:val="18"/>
        </w:rPr>
      </w:pPr>
      <w:r w:rsidRPr="00291808">
        <w:rPr>
          <w:rFonts w:ascii="Bookman Old Style" w:hAnsi="Bookman Old Style"/>
          <w:sz w:val="18"/>
          <w:szCs w:val="18"/>
        </w:rPr>
        <w:t xml:space="preserve">Candidates are advised to satisfy themselves before applying that they possess at least minimum essential qualification laid down in the advertisement. </w:t>
      </w:r>
    </w:p>
    <w:p w:rsidR="00DD0CA7" w:rsidRDefault="00DD0CA7" w:rsidP="00DD0CA7">
      <w:pPr>
        <w:tabs>
          <w:tab w:val="left" w:pos="4230"/>
        </w:tabs>
        <w:jc w:val="both"/>
        <w:rPr>
          <w:rFonts w:ascii="Bookman Old Style" w:hAnsi="Bookman Old Style"/>
          <w:b/>
          <w:bCs/>
          <w:sz w:val="18"/>
          <w:szCs w:val="18"/>
        </w:rPr>
      </w:pPr>
    </w:p>
    <w:p w:rsidR="00630F3C" w:rsidRPr="008F42A9" w:rsidRDefault="00A71D75" w:rsidP="00B936C1">
      <w:pPr>
        <w:pStyle w:val="ListParagraph"/>
        <w:numPr>
          <w:ilvl w:val="0"/>
          <w:numId w:val="2"/>
        </w:numPr>
        <w:tabs>
          <w:tab w:val="left" w:pos="4230"/>
        </w:tabs>
        <w:ind w:left="284" w:hanging="284"/>
        <w:jc w:val="both"/>
        <w:rPr>
          <w:rFonts w:ascii="Bookman Old Style" w:hAnsi="Bookman Old Style"/>
          <w:sz w:val="18"/>
          <w:szCs w:val="18"/>
        </w:rPr>
      </w:pPr>
      <w:r>
        <w:rPr>
          <w:rFonts w:ascii="Bookman Old Style" w:hAnsi="Bookman Old Style"/>
          <w:sz w:val="18"/>
          <w:szCs w:val="18"/>
        </w:rPr>
        <w:t>Incomplete application and/or a</w:t>
      </w:r>
      <w:r w:rsidR="00630F3C" w:rsidRPr="008F42A9">
        <w:rPr>
          <w:rFonts w:ascii="Bookman Old Style" w:hAnsi="Bookman Old Style"/>
          <w:sz w:val="18"/>
          <w:szCs w:val="18"/>
        </w:rPr>
        <w:t>pplication not accompanied with relevant certificates</w:t>
      </w:r>
      <w:r>
        <w:rPr>
          <w:rFonts w:ascii="Bookman Old Style" w:hAnsi="Bookman Old Style"/>
          <w:sz w:val="18"/>
          <w:szCs w:val="18"/>
        </w:rPr>
        <w:t xml:space="preserve"> </w:t>
      </w:r>
      <w:r w:rsidR="00CA54F6">
        <w:rPr>
          <w:rFonts w:ascii="Bookman Old Style" w:hAnsi="Bookman Old Style"/>
          <w:sz w:val="18"/>
          <w:szCs w:val="18"/>
        </w:rPr>
        <w:t xml:space="preserve">&amp; </w:t>
      </w:r>
      <w:r w:rsidR="00630F3C" w:rsidRPr="008F42A9">
        <w:rPr>
          <w:rFonts w:ascii="Bookman Old Style" w:hAnsi="Bookman Old Style"/>
          <w:sz w:val="18"/>
          <w:szCs w:val="18"/>
        </w:rPr>
        <w:t>testimonials</w:t>
      </w:r>
      <w:r>
        <w:rPr>
          <w:rFonts w:ascii="Bookman Old Style" w:hAnsi="Bookman Old Style"/>
          <w:sz w:val="18"/>
          <w:szCs w:val="18"/>
        </w:rPr>
        <w:t xml:space="preserve"> and application fee (as appli</w:t>
      </w:r>
      <w:r w:rsidR="00CA54F6">
        <w:rPr>
          <w:rFonts w:ascii="Bookman Old Style" w:hAnsi="Bookman Old Style"/>
          <w:sz w:val="18"/>
          <w:szCs w:val="18"/>
        </w:rPr>
        <w:t>cable</w:t>
      </w:r>
      <w:proofErr w:type="gramStart"/>
      <w:r>
        <w:rPr>
          <w:rFonts w:ascii="Bookman Old Style" w:hAnsi="Bookman Old Style"/>
          <w:sz w:val="18"/>
          <w:szCs w:val="18"/>
        </w:rPr>
        <w:t xml:space="preserve">) </w:t>
      </w:r>
      <w:r w:rsidR="00630F3C" w:rsidRPr="008F42A9">
        <w:rPr>
          <w:rFonts w:ascii="Bookman Old Style" w:hAnsi="Bookman Old Style"/>
          <w:sz w:val="18"/>
          <w:szCs w:val="18"/>
        </w:rPr>
        <w:t xml:space="preserve"> shall</w:t>
      </w:r>
      <w:proofErr w:type="gramEnd"/>
      <w:r w:rsidR="00630F3C" w:rsidRPr="008F42A9">
        <w:rPr>
          <w:rFonts w:ascii="Bookman Old Style" w:hAnsi="Bookman Old Style"/>
          <w:sz w:val="18"/>
          <w:szCs w:val="18"/>
        </w:rPr>
        <w:t xml:space="preserve"> be summarily rejected. Decision of the Council in this regard shall be final. Canvassing in any form and/or bringing in any influence, political or otherwise, will be treated as disqualification. </w:t>
      </w:r>
      <w:r w:rsidR="00DD0CA7" w:rsidRPr="008F42A9">
        <w:rPr>
          <w:rFonts w:ascii="Bookman Old Style" w:hAnsi="Bookman Old Style"/>
          <w:sz w:val="18"/>
          <w:szCs w:val="18"/>
        </w:rPr>
        <w:t>Application sent through e-mail or not in the approved format shall not be considered and rejected straightway.</w:t>
      </w:r>
    </w:p>
    <w:p w:rsidR="00630F3C" w:rsidRPr="00291808" w:rsidRDefault="00630F3C" w:rsidP="005317C2">
      <w:pPr>
        <w:pStyle w:val="ListParagraph"/>
        <w:ind w:left="284" w:hanging="284"/>
        <w:rPr>
          <w:rFonts w:ascii="Bookman Old Style" w:hAnsi="Bookman Old Style"/>
          <w:sz w:val="18"/>
          <w:szCs w:val="18"/>
        </w:rPr>
      </w:pPr>
    </w:p>
    <w:p w:rsidR="00630F3C" w:rsidRPr="00291808" w:rsidRDefault="00630F3C" w:rsidP="00B70A97">
      <w:pPr>
        <w:pStyle w:val="ListParagraph"/>
        <w:numPr>
          <w:ilvl w:val="0"/>
          <w:numId w:val="2"/>
        </w:numPr>
        <w:ind w:left="284" w:hanging="284"/>
        <w:jc w:val="both"/>
        <w:rPr>
          <w:rFonts w:ascii="Bookman Old Style" w:hAnsi="Bookman Old Style"/>
          <w:sz w:val="18"/>
          <w:szCs w:val="18"/>
        </w:rPr>
      </w:pPr>
      <w:r w:rsidRPr="00291808">
        <w:rPr>
          <w:rFonts w:ascii="Bookman Old Style" w:hAnsi="Bookman Old Style"/>
          <w:sz w:val="18"/>
          <w:szCs w:val="18"/>
        </w:rPr>
        <w:t xml:space="preserve">Mere possession of requisite qualification and experience shall not entitle the candidates to be called for the test or /and interview. Decision of </w:t>
      </w:r>
      <w:r w:rsidR="00DD0CA7">
        <w:rPr>
          <w:rFonts w:ascii="Bookman Old Style" w:hAnsi="Bookman Old Style"/>
          <w:sz w:val="18"/>
          <w:szCs w:val="18"/>
        </w:rPr>
        <w:t>Council</w:t>
      </w:r>
      <w:r w:rsidRPr="00291808">
        <w:rPr>
          <w:rFonts w:ascii="Bookman Old Style" w:hAnsi="Bookman Old Style"/>
          <w:sz w:val="18"/>
          <w:szCs w:val="18"/>
        </w:rPr>
        <w:t xml:space="preserve"> in this regard shall be final and binding. Canvassing in any form and /or bringing in any influence, political or otherwise, will be treated as disqualification for the post. Interim enquires will not be entertained.</w:t>
      </w:r>
    </w:p>
    <w:p w:rsidR="00630F3C" w:rsidRPr="00291808" w:rsidRDefault="00630F3C" w:rsidP="00B70A97">
      <w:pPr>
        <w:pStyle w:val="ListParagraph"/>
        <w:tabs>
          <w:tab w:val="left" w:pos="4230"/>
        </w:tabs>
        <w:ind w:left="0"/>
        <w:jc w:val="both"/>
        <w:rPr>
          <w:rFonts w:ascii="Bookman Old Style" w:hAnsi="Bookman Old Style"/>
          <w:b/>
          <w:bCs/>
          <w:sz w:val="18"/>
          <w:szCs w:val="18"/>
        </w:rPr>
      </w:pPr>
    </w:p>
    <w:p w:rsidR="00630F3C" w:rsidRPr="00291808" w:rsidRDefault="00630F3C" w:rsidP="00B70A97">
      <w:pPr>
        <w:pStyle w:val="ListParagraph"/>
        <w:numPr>
          <w:ilvl w:val="0"/>
          <w:numId w:val="2"/>
        </w:numPr>
        <w:tabs>
          <w:tab w:val="left" w:pos="4230"/>
        </w:tabs>
        <w:ind w:left="284" w:hanging="284"/>
        <w:jc w:val="both"/>
        <w:rPr>
          <w:rFonts w:ascii="Bookman Old Style" w:hAnsi="Bookman Old Style"/>
          <w:sz w:val="18"/>
          <w:szCs w:val="18"/>
        </w:rPr>
      </w:pPr>
      <w:r w:rsidRPr="00291808">
        <w:rPr>
          <w:rFonts w:ascii="Bookman Old Style" w:hAnsi="Bookman Old Style"/>
          <w:sz w:val="18"/>
          <w:szCs w:val="18"/>
        </w:rPr>
        <w:t>In case the information provided by candidate is found to be false or the material facts are concealed by the candidate at any stage i.e. during processing of application or even after his/her joining in the Council, the candidature shall be cancelled forthwith and his/her  service shall be terminated, if appointed.</w:t>
      </w:r>
    </w:p>
    <w:p w:rsidR="00630F3C" w:rsidRPr="00291808" w:rsidRDefault="00630F3C" w:rsidP="00B70A97">
      <w:pPr>
        <w:tabs>
          <w:tab w:val="left" w:pos="4230"/>
        </w:tabs>
        <w:jc w:val="both"/>
        <w:rPr>
          <w:rFonts w:ascii="Bookman Old Style" w:hAnsi="Bookman Old Style"/>
          <w:sz w:val="18"/>
          <w:szCs w:val="18"/>
        </w:rPr>
      </w:pPr>
    </w:p>
    <w:p w:rsidR="00630F3C" w:rsidRPr="00291808" w:rsidRDefault="00630F3C" w:rsidP="00B70A97">
      <w:pPr>
        <w:pStyle w:val="ListParagraph"/>
        <w:numPr>
          <w:ilvl w:val="0"/>
          <w:numId w:val="2"/>
        </w:numPr>
        <w:tabs>
          <w:tab w:val="left" w:pos="4230"/>
        </w:tabs>
        <w:ind w:left="284" w:hanging="284"/>
        <w:jc w:val="both"/>
        <w:rPr>
          <w:rFonts w:ascii="Bookman Old Style" w:hAnsi="Bookman Old Style"/>
          <w:b/>
          <w:bCs/>
          <w:sz w:val="18"/>
          <w:szCs w:val="18"/>
        </w:rPr>
      </w:pPr>
      <w:r w:rsidRPr="00291808">
        <w:rPr>
          <w:rFonts w:ascii="Bookman Old Style" w:hAnsi="Bookman Old Style"/>
          <w:sz w:val="18"/>
          <w:szCs w:val="18"/>
        </w:rPr>
        <w:t xml:space="preserve">Call letter (admit card) against valid application will be sent to the candidates at their e-mail IDs mentioned in the applications which is required to be produced at the time of admission to the written examination or/and shorthand/type test along with a valid photo identity card, in original, viz. </w:t>
      </w:r>
      <w:proofErr w:type="spellStart"/>
      <w:r w:rsidRPr="00291808">
        <w:rPr>
          <w:rFonts w:ascii="Bookman Old Style" w:hAnsi="Bookman Old Style"/>
          <w:sz w:val="18"/>
          <w:szCs w:val="18"/>
        </w:rPr>
        <w:t>Aadhar</w:t>
      </w:r>
      <w:proofErr w:type="spellEnd"/>
      <w:r w:rsidRPr="00291808">
        <w:rPr>
          <w:rFonts w:ascii="Bookman Old Style" w:hAnsi="Bookman Old Style"/>
          <w:sz w:val="18"/>
          <w:szCs w:val="18"/>
        </w:rPr>
        <w:t xml:space="preserve"> card, PAN card, Voter ID card, Driving Licenses, Passport etc. </w:t>
      </w:r>
    </w:p>
    <w:p w:rsidR="00630F3C" w:rsidRPr="00291808" w:rsidRDefault="00630F3C" w:rsidP="00B70A97">
      <w:pPr>
        <w:pStyle w:val="ListParagraph"/>
        <w:ind w:left="0"/>
        <w:rPr>
          <w:rFonts w:ascii="Bookman Old Style" w:hAnsi="Bookman Old Style"/>
          <w:b/>
          <w:bCs/>
          <w:sz w:val="18"/>
          <w:szCs w:val="18"/>
        </w:rPr>
      </w:pPr>
    </w:p>
    <w:p w:rsidR="00630F3C" w:rsidRDefault="00630F3C" w:rsidP="00B70A97">
      <w:pPr>
        <w:pStyle w:val="ListParagraph"/>
        <w:numPr>
          <w:ilvl w:val="0"/>
          <w:numId w:val="2"/>
        </w:numPr>
        <w:tabs>
          <w:tab w:val="left" w:pos="4230"/>
        </w:tabs>
        <w:ind w:left="284" w:hanging="284"/>
        <w:jc w:val="both"/>
        <w:rPr>
          <w:rFonts w:ascii="Bookman Old Style" w:hAnsi="Bookman Old Style"/>
          <w:sz w:val="18"/>
          <w:szCs w:val="18"/>
        </w:rPr>
      </w:pPr>
      <w:r w:rsidRPr="00291808">
        <w:rPr>
          <w:rFonts w:ascii="Bookman Old Style" w:hAnsi="Bookman Old Style"/>
          <w:sz w:val="18"/>
          <w:szCs w:val="18"/>
        </w:rPr>
        <w:t xml:space="preserve">The selected candidates will be governed by the New Pension Scheme (NPS) and also entitled to </w:t>
      </w:r>
      <w:r w:rsidR="00A71D75">
        <w:rPr>
          <w:rFonts w:ascii="Bookman Old Style" w:hAnsi="Bookman Old Style"/>
          <w:sz w:val="18"/>
          <w:szCs w:val="18"/>
        </w:rPr>
        <w:t>DA, HRA</w:t>
      </w:r>
      <w:r w:rsidR="00CA54F6">
        <w:rPr>
          <w:rFonts w:ascii="Bookman Old Style" w:hAnsi="Bookman Old Style"/>
          <w:sz w:val="18"/>
          <w:szCs w:val="18"/>
        </w:rPr>
        <w:t>,</w:t>
      </w:r>
      <w:r w:rsidR="00A71D75">
        <w:rPr>
          <w:rFonts w:ascii="Bookman Old Style" w:hAnsi="Bookman Old Style"/>
          <w:sz w:val="18"/>
          <w:szCs w:val="18"/>
        </w:rPr>
        <w:t xml:space="preserve"> Travelling Allowance and </w:t>
      </w:r>
      <w:r w:rsidRPr="00291808">
        <w:rPr>
          <w:rFonts w:ascii="Bookman Old Style" w:hAnsi="Bookman Old Style"/>
          <w:sz w:val="18"/>
          <w:szCs w:val="18"/>
        </w:rPr>
        <w:t>facilities like LTC, Medical Facilities, etc</w:t>
      </w:r>
      <w:r w:rsidR="00B70A97" w:rsidRPr="00291808">
        <w:rPr>
          <w:rFonts w:ascii="Bookman Old Style" w:hAnsi="Bookman Old Style"/>
          <w:sz w:val="18"/>
          <w:szCs w:val="18"/>
        </w:rPr>
        <w:t>.</w:t>
      </w:r>
      <w:r w:rsidRPr="00291808">
        <w:rPr>
          <w:rFonts w:ascii="Bookman Old Style" w:hAnsi="Bookman Old Style"/>
          <w:sz w:val="18"/>
          <w:szCs w:val="18"/>
        </w:rPr>
        <w:t>, as adopted by NCSM from time to time.</w:t>
      </w:r>
    </w:p>
    <w:p w:rsidR="00DD0CA7" w:rsidRPr="00DD0CA7" w:rsidRDefault="00DD0CA7" w:rsidP="00DD0CA7">
      <w:pPr>
        <w:pStyle w:val="ListParagraph"/>
        <w:rPr>
          <w:rFonts w:ascii="Bookman Old Style" w:hAnsi="Bookman Old Style"/>
          <w:sz w:val="18"/>
          <w:szCs w:val="18"/>
        </w:rPr>
      </w:pPr>
    </w:p>
    <w:p w:rsidR="00DD0CA7" w:rsidRPr="00291808" w:rsidRDefault="00DD0CA7" w:rsidP="00DD0CA7">
      <w:pPr>
        <w:pStyle w:val="ListParagraph"/>
        <w:numPr>
          <w:ilvl w:val="0"/>
          <w:numId w:val="2"/>
        </w:numPr>
        <w:tabs>
          <w:tab w:val="left" w:pos="4230"/>
        </w:tabs>
        <w:ind w:left="284" w:hanging="284"/>
        <w:jc w:val="both"/>
        <w:rPr>
          <w:rFonts w:ascii="Bookman Old Style" w:hAnsi="Bookman Old Style"/>
          <w:b/>
          <w:bCs/>
          <w:sz w:val="18"/>
          <w:szCs w:val="18"/>
        </w:rPr>
      </w:pPr>
      <w:r w:rsidRPr="00291808">
        <w:rPr>
          <w:rFonts w:ascii="Bookman Old Style" w:hAnsi="Bookman Old Style"/>
          <w:sz w:val="18"/>
          <w:szCs w:val="18"/>
        </w:rPr>
        <w:t xml:space="preserve">The selected incumbents are liable to be transferred to any Science Museums/ </w:t>
      </w:r>
      <w:proofErr w:type="spellStart"/>
      <w:r w:rsidRPr="00291808">
        <w:rPr>
          <w:rFonts w:ascii="Bookman Old Style" w:hAnsi="Bookman Old Style"/>
          <w:sz w:val="18"/>
          <w:szCs w:val="18"/>
        </w:rPr>
        <w:t>Centres</w:t>
      </w:r>
      <w:proofErr w:type="spellEnd"/>
      <w:r w:rsidRPr="00291808">
        <w:rPr>
          <w:rFonts w:ascii="Bookman Old Style" w:hAnsi="Bookman Old Style"/>
          <w:sz w:val="18"/>
          <w:szCs w:val="18"/>
        </w:rPr>
        <w:t xml:space="preserve"> under the control of National Council of Science Museums (NCSM), anywhere in India.</w:t>
      </w:r>
    </w:p>
    <w:p w:rsidR="00DD0CA7" w:rsidRDefault="00DD0CA7" w:rsidP="00DD0CA7">
      <w:pPr>
        <w:tabs>
          <w:tab w:val="left" w:pos="4230"/>
        </w:tabs>
        <w:jc w:val="both"/>
        <w:rPr>
          <w:rFonts w:ascii="Bookman Old Style" w:hAnsi="Bookman Old Style"/>
          <w:sz w:val="18"/>
          <w:szCs w:val="18"/>
        </w:rPr>
      </w:pPr>
    </w:p>
    <w:p w:rsidR="00DD0CA7" w:rsidRPr="00291808" w:rsidRDefault="00DD0CA7" w:rsidP="00DD0CA7">
      <w:pPr>
        <w:pStyle w:val="ListParagraph"/>
        <w:numPr>
          <w:ilvl w:val="0"/>
          <w:numId w:val="2"/>
        </w:numPr>
        <w:tabs>
          <w:tab w:val="left" w:pos="4230"/>
        </w:tabs>
        <w:ind w:left="284" w:hanging="284"/>
        <w:jc w:val="both"/>
        <w:rPr>
          <w:rFonts w:ascii="Bookman Old Style" w:hAnsi="Bookman Old Style"/>
          <w:b/>
          <w:bCs/>
          <w:sz w:val="18"/>
          <w:szCs w:val="18"/>
        </w:rPr>
      </w:pPr>
      <w:r>
        <w:rPr>
          <w:rFonts w:ascii="Bookman Old Style" w:hAnsi="Bookman Old Style"/>
          <w:sz w:val="18"/>
          <w:szCs w:val="18"/>
        </w:rPr>
        <w:t xml:space="preserve">Candidates are advised that in their own interest should submit their applications much before the closing date. </w:t>
      </w:r>
      <w:r w:rsidRPr="00291808">
        <w:rPr>
          <w:rFonts w:ascii="Bookman Old Style" w:hAnsi="Bookman Old Style"/>
          <w:sz w:val="18"/>
          <w:szCs w:val="18"/>
        </w:rPr>
        <w:t>Application received after the due date due to postal delay or any other reasons will not be entertained</w:t>
      </w:r>
      <w:r>
        <w:rPr>
          <w:rFonts w:ascii="Bookman Old Style" w:hAnsi="Bookman Old Style"/>
          <w:sz w:val="18"/>
          <w:szCs w:val="18"/>
        </w:rPr>
        <w:t xml:space="preserve"> under any circumstances.</w:t>
      </w:r>
    </w:p>
    <w:p w:rsidR="00DD0CA7" w:rsidRDefault="00DD0CA7" w:rsidP="00DD0CA7">
      <w:pPr>
        <w:tabs>
          <w:tab w:val="left" w:pos="4230"/>
        </w:tabs>
        <w:jc w:val="both"/>
        <w:rPr>
          <w:rFonts w:ascii="Bookman Old Style" w:hAnsi="Bookman Old Style"/>
          <w:sz w:val="18"/>
          <w:szCs w:val="18"/>
        </w:rPr>
      </w:pPr>
    </w:p>
    <w:p w:rsidR="00630F3C" w:rsidRPr="00291808" w:rsidRDefault="00630F3C" w:rsidP="00B70A97">
      <w:pPr>
        <w:pStyle w:val="ListParagraph"/>
        <w:numPr>
          <w:ilvl w:val="0"/>
          <w:numId w:val="2"/>
        </w:numPr>
        <w:tabs>
          <w:tab w:val="left" w:pos="4230"/>
        </w:tabs>
        <w:ind w:left="284" w:hanging="284"/>
        <w:jc w:val="both"/>
        <w:rPr>
          <w:rFonts w:ascii="Bookman Old Style" w:hAnsi="Bookman Old Style"/>
          <w:sz w:val="18"/>
          <w:szCs w:val="18"/>
        </w:rPr>
      </w:pPr>
      <w:r w:rsidRPr="00291808">
        <w:rPr>
          <w:rFonts w:ascii="Bookman Old Style" w:hAnsi="Bookman Old Style"/>
          <w:sz w:val="18"/>
          <w:szCs w:val="18"/>
        </w:rPr>
        <w:t>NCSM reserves the right to cancel recruitment in full or part without assigning any reason.</w:t>
      </w:r>
    </w:p>
    <w:p w:rsidR="00501BD1" w:rsidRPr="00291808" w:rsidRDefault="00501BD1" w:rsidP="00B70A97">
      <w:pPr>
        <w:tabs>
          <w:tab w:val="left" w:pos="4230"/>
        </w:tabs>
        <w:jc w:val="both"/>
        <w:rPr>
          <w:rFonts w:ascii="Bookman Old Style" w:hAnsi="Bookman Old Style"/>
          <w:b/>
          <w:bCs/>
          <w:sz w:val="18"/>
          <w:szCs w:val="18"/>
        </w:rPr>
      </w:pPr>
    </w:p>
    <w:p w:rsidR="00DD0CA7" w:rsidRPr="00291808" w:rsidRDefault="00DD0CA7" w:rsidP="00DD0CA7">
      <w:pPr>
        <w:pStyle w:val="ListParagraph"/>
        <w:numPr>
          <w:ilvl w:val="0"/>
          <w:numId w:val="2"/>
        </w:numPr>
        <w:tabs>
          <w:tab w:val="left" w:pos="4230"/>
        </w:tabs>
        <w:ind w:left="284" w:hanging="284"/>
        <w:jc w:val="both"/>
        <w:rPr>
          <w:rFonts w:ascii="Bookman Old Style" w:hAnsi="Bookman Old Style"/>
          <w:b/>
          <w:bCs/>
          <w:sz w:val="18"/>
          <w:szCs w:val="18"/>
        </w:rPr>
      </w:pPr>
      <w:r w:rsidRPr="00291808">
        <w:rPr>
          <w:rFonts w:ascii="Bookman Old Style" w:hAnsi="Bookman Old Style"/>
          <w:sz w:val="18"/>
          <w:szCs w:val="18"/>
        </w:rPr>
        <w:t xml:space="preserve">Candidates already working in Govt. /Semi-Govt./Public Sector Undertaking and </w:t>
      </w:r>
      <w:r>
        <w:rPr>
          <w:rFonts w:ascii="Bookman Old Style" w:hAnsi="Bookman Old Style"/>
          <w:sz w:val="18"/>
          <w:szCs w:val="18"/>
        </w:rPr>
        <w:t xml:space="preserve">Govt. </w:t>
      </w:r>
      <w:r w:rsidRPr="00291808">
        <w:rPr>
          <w:rFonts w:ascii="Bookman Old Style" w:hAnsi="Bookman Old Style"/>
          <w:sz w:val="18"/>
          <w:szCs w:val="18"/>
        </w:rPr>
        <w:t>Autonomous Organization must apply through proper channel.</w:t>
      </w:r>
    </w:p>
    <w:p w:rsidR="00FF0877" w:rsidRPr="00291808" w:rsidRDefault="00FF0877" w:rsidP="00FF0877">
      <w:pPr>
        <w:tabs>
          <w:tab w:val="left" w:pos="4230"/>
        </w:tabs>
        <w:jc w:val="both"/>
        <w:rPr>
          <w:rFonts w:ascii="Bookman Old Style" w:hAnsi="Bookman Old Style"/>
          <w:b/>
          <w:bCs/>
          <w:sz w:val="18"/>
          <w:szCs w:val="18"/>
        </w:rPr>
      </w:pPr>
    </w:p>
    <w:p w:rsidR="00FF5456" w:rsidRPr="00291808" w:rsidRDefault="00FF0877" w:rsidP="00FF5456">
      <w:pPr>
        <w:pStyle w:val="ListParagraph"/>
        <w:numPr>
          <w:ilvl w:val="0"/>
          <w:numId w:val="2"/>
        </w:numPr>
        <w:tabs>
          <w:tab w:val="left" w:pos="4230"/>
        </w:tabs>
        <w:ind w:left="284" w:hanging="284"/>
        <w:jc w:val="both"/>
        <w:rPr>
          <w:rFonts w:ascii="Bookman Old Style" w:hAnsi="Bookman Old Style"/>
          <w:sz w:val="18"/>
          <w:szCs w:val="18"/>
        </w:rPr>
      </w:pPr>
      <w:r w:rsidRPr="008F42A9">
        <w:rPr>
          <w:rFonts w:ascii="Bookman Old Style" w:hAnsi="Bookman Old Style"/>
          <w:sz w:val="18"/>
          <w:szCs w:val="18"/>
        </w:rPr>
        <w:t xml:space="preserve">The duly filled in application shall be sent to </w:t>
      </w:r>
      <w:r w:rsidRPr="008F42A9">
        <w:rPr>
          <w:rFonts w:ascii="Bookman Old Style" w:hAnsi="Bookman Old Style"/>
          <w:b/>
          <w:bCs/>
          <w:sz w:val="18"/>
          <w:szCs w:val="18"/>
        </w:rPr>
        <w:t xml:space="preserve">National Council of Science Museums, Block-GN, Sector-V, </w:t>
      </w:r>
      <w:proofErr w:type="spellStart"/>
      <w:r w:rsidRPr="008F42A9">
        <w:rPr>
          <w:rFonts w:ascii="Bookman Old Style" w:hAnsi="Bookman Old Style"/>
          <w:b/>
          <w:bCs/>
          <w:sz w:val="18"/>
          <w:szCs w:val="18"/>
        </w:rPr>
        <w:t>Bidhan</w:t>
      </w:r>
      <w:proofErr w:type="spellEnd"/>
      <w:r w:rsidRPr="008F42A9">
        <w:rPr>
          <w:rFonts w:ascii="Bookman Old Style" w:hAnsi="Bookman Old Style"/>
          <w:b/>
          <w:bCs/>
          <w:sz w:val="18"/>
          <w:szCs w:val="18"/>
        </w:rPr>
        <w:t xml:space="preserve"> Nagar, Kolkata-700 091 </w:t>
      </w:r>
      <w:r w:rsidRPr="008F42A9">
        <w:rPr>
          <w:rFonts w:ascii="Bookman Old Style" w:hAnsi="Bookman Old Style"/>
          <w:sz w:val="18"/>
          <w:szCs w:val="18"/>
        </w:rPr>
        <w:t xml:space="preserve"> in the prescribed format available in the website </w:t>
      </w:r>
      <w:r w:rsidRPr="008F42A9">
        <w:rPr>
          <w:rFonts w:ascii="Bookman Old Style" w:hAnsi="Bookman Old Style"/>
          <w:b/>
          <w:bCs/>
          <w:color w:val="000000" w:themeColor="text1"/>
          <w:sz w:val="18"/>
          <w:szCs w:val="18"/>
        </w:rPr>
        <w:t xml:space="preserve">– </w:t>
      </w:r>
      <w:hyperlink r:id="rId5" w:history="1">
        <w:r w:rsidRPr="008F42A9">
          <w:rPr>
            <w:rStyle w:val="Hyperlink"/>
            <w:rFonts w:ascii="Bookman Old Style" w:hAnsi="Bookman Old Style"/>
            <w:b/>
            <w:bCs/>
            <w:color w:val="000000" w:themeColor="text1"/>
            <w:sz w:val="18"/>
            <w:szCs w:val="18"/>
          </w:rPr>
          <w:t>www.ncsm.gov.in</w:t>
        </w:r>
      </w:hyperlink>
      <w:r w:rsidRPr="008F42A9">
        <w:rPr>
          <w:rFonts w:ascii="Bookman Old Style" w:hAnsi="Bookman Old Style"/>
          <w:sz w:val="18"/>
          <w:szCs w:val="18"/>
        </w:rPr>
        <w:t xml:space="preserve">  along with self-attested photocopies of all certificates and testimonials</w:t>
      </w:r>
      <w:r w:rsidR="00A71D75">
        <w:rPr>
          <w:rFonts w:ascii="Bookman Old Style" w:hAnsi="Bookman Old Style"/>
          <w:sz w:val="18"/>
          <w:szCs w:val="18"/>
        </w:rPr>
        <w:t xml:space="preserve"> as proof of qualification, experience, caste certificate, ex-servicemen’s discharge book etc.</w:t>
      </w:r>
      <w:r w:rsidRPr="008F42A9">
        <w:rPr>
          <w:rFonts w:ascii="Bookman Old Style" w:hAnsi="Bookman Old Style"/>
          <w:sz w:val="18"/>
          <w:szCs w:val="18"/>
        </w:rPr>
        <w:t xml:space="preserve">, so as to reach at </w:t>
      </w:r>
      <w:r w:rsidR="00FF5456" w:rsidRPr="00FF5456">
        <w:rPr>
          <w:rFonts w:ascii="Bookman Old Style" w:hAnsi="Bookman Old Style"/>
          <w:b/>
          <w:bCs/>
          <w:sz w:val="18"/>
          <w:szCs w:val="18"/>
        </w:rPr>
        <w:t>Controller of Administration</w:t>
      </w:r>
      <w:r w:rsidR="00FF5456">
        <w:rPr>
          <w:rFonts w:ascii="Bookman Old Style" w:hAnsi="Bookman Old Style"/>
          <w:sz w:val="18"/>
          <w:szCs w:val="18"/>
        </w:rPr>
        <w:t xml:space="preserve">, </w:t>
      </w:r>
      <w:r w:rsidRPr="008F42A9">
        <w:rPr>
          <w:rFonts w:ascii="Bookman Old Style" w:hAnsi="Bookman Old Style"/>
          <w:b/>
          <w:bCs/>
          <w:sz w:val="18"/>
          <w:szCs w:val="18"/>
        </w:rPr>
        <w:t xml:space="preserve">National Council of Science Museums, Block-GN, Sector-V, </w:t>
      </w:r>
      <w:proofErr w:type="spellStart"/>
      <w:r w:rsidRPr="008F42A9">
        <w:rPr>
          <w:rFonts w:ascii="Bookman Old Style" w:hAnsi="Bookman Old Style"/>
          <w:b/>
          <w:bCs/>
          <w:sz w:val="18"/>
          <w:szCs w:val="18"/>
        </w:rPr>
        <w:t>Bidhan</w:t>
      </w:r>
      <w:proofErr w:type="spellEnd"/>
      <w:r w:rsidRPr="008F42A9">
        <w:rPr>
          <w:rFonts w:ascii="Bookman Old Style" w:hAnsi="Bookman Old Style"/>
          <w:b/>
          <w:bCs/>
          <w:sz w:val="18"/>
          <w:szCs w:val="18"/>
        </w:rPr>
        <w:t xml:space="preserve"> Nagar, Kolkata-700 091 </w:t>
      </w:r>
      <w:r w:rsidRPr="008F42A9">
        <w:rPr>
          <w:rFonts w:ascii="Bookman Old Style" w:hAnsi="Bookman Old Style"/>
          <w:sz w:val="18"/>
          <w:szCs w:val="18"/>
        </w:rPr>
        <w:t xml:space="preserve"> </w:t>
      </w:r>
      <w:r w:rsidRPr="008F42A9">
        <w:rPr>
          <w:rFonts w:ascii="Bookman Old Style" w:hAnsi="Bookman Old Style"/>
          <w:b/>
          <w:bCs/>
          <w:sz w:val="18"/>
          <w:szCs w:val="18"/>
        </w:rPr>
        <w:t xml:space="preserve">on or before </w:t>
      </w:r>
      <w:r w:rsidR="00D14477" w:rsidRPr="008F42A9">
        <w:rPr>
          <w:rFonts w:ascii="Bookman Old Style" w:hAnsi="Bookman Old Style"/>
          <w:b/>
          <w:bCs/>
          <w:sz w:val="18"/>
          <w:szCs w:val="18"/>
        </w:rPr>
        <w:t>31.10.2022</w:t>
      </w:r>
      <w:r w:rsidR="00FF5456">
        <w:rPr>
          <w:rFonts w:ascii="Bookman Old Style" w:hAnsi="Bookman Old Style"/>
          <w:b/>
          <w:bCs/>
          <w:sz w:val="18"/>
          <w:szCs w:val="18"/>
        </w:rPr>
        <w:t xml:space="preserve"> </w:t>
      </w:r>
      <w:r w:rsidR="00FF5456" w:rsidRPr="00FF5456">
        <w:rPr>
          <w:rFonts w:ascii="Bookman Old Style" w:hAnsi="Bookman Old Style"/>
          <w:sz w:val="18"/>
          <w:szCs w:val="18"/>
        </w:rPr>
        <w:t>and</w:t>
      </w:r>
      <w:r w:rsidR="00FF5456">
        <w:rPr>
          <w:rFonts w:ascii="Bookman Old Style" w:hAnsi="Bookman Old Style"/>
          <w:b/>
          <w:bCs/>
          <w:sz w:val="18"/>
          <w:szCs w:val="18"/>
        </w:rPr>
        <w:t xml:space="preserve"> </w:t>
      </w:r>
      <w:r w:rsidR="00A71D75">
        <w:rPr>
          <w:rFonts w:ascii="Bookman Old Style" w:hAnsi="Bookman Old Style"/>
          <w:sz w:val="18"/>
          <w:szCs w:val="18"/>
        </w:rPr>
        <w:t>t</w:t>
      </w:r>
      <w:r w:rsidR="00FF5456" w:rsidRPr="00291808">
        <w:rPr>
          <w:rFonts w:ascii="Bookman Old Style" w:hAnsi="Bookman Old Style"/>
          <w:sz w:val="18"/>
          <w:szCs w:val="18"/>
        </w:rPr>
        <w:t>he envelope containing the application form should be super-scribed in bold letter as “</w:t>
      </w:r>
      <w:r w:rsidR="00FF5456" w:rsidRPr="00291808">
        <w:rPr>
          <w:rFonts w:ascii="Bookman Old Style" w:hAnsi="Bookman Old Style"/>
          <w:b/>
          <w:bCs/>
          <w:sz w:val="18"/>
          <w:szCs w:val="18"/>
        </w:rPr>
        <w:t>Application for the post of Junior Stenographer  (Ad</w:t>
      </w:r>
      <w:r w:rsidR="00CA54F6">
        <w:rPr>
          <w:rFonts w:ascii="Bookman Old Style" w:hAnsi="Bookman Old Style"/>
          <w:b/>
          <w:bCs/>
          <w:sz w:val="18"/>
          <w:szCs w:val="18"/>
        </w:rPr>
        <w:t>vertisement No.11/2022</w:t>
      </w:r>
      <w:r w:rsidR="00FF5456" w:rsidRPr="00291808">
        <w:rPr>
          <w:rFonts w:ascii="Bookman Old Style" w:hAnsi="Bookman Old Style"/>
          <w:b/>
          <w:bCs/>
          <w:sz w:val="18"/>
          <w:szCs w:val="18"/>
        </w:rPr>
        <w:t>)”.</w:t>
      </w:r>
    </w:p>
    <w:p w:rsidR="00FF0877" w:rsidRPr="00FF5456" w:rsidRDefault="00FF0877" w:rsidP="00FF5456">
      <w:pPr>
        <w:jc w:val="both"/>
        <w:rPr>
          <w:rFonts w:ascii="Bookman Old Style" w:hAnsi="Bookman Old Style"/>
          <w:sz w:val="18"/>
          <w:szCs w:val="18"/>
        </w:rPr>
      </w:pPr>
    </w:p>
    <w:p w:rsidR="00FF0877" w:rsidRPr="00291808" w:rsidRDefault="00FF0877" w:rsidP="004761F0">
      <w:pPr>
        <w:pStyle w:val="ListParagraph"/>
        <w:tabs>
          <w:tab w:val="left" w:pos="4230"/>
        </w:tabs>
        <w:ind w:left="284" w:hanging="284"/>
        <w:jc w:val="both"/>
        <w:rPr>
          <w:rFonts w:ascii="Bookman Old Style" w:hAnsi="Bookman Old Style"/>
          <w:sz w:val="18"/>
          <w:szCs w:val="18"/>
        </w:rPr>
      </w:pPr>
    </w:p>
    <w:p w:rsidR="00FF0877" w:rsidRPr="00291808" w:rsidRDefault="00FF0877" w:rsidP="004761F0">
      <w:pPr>
        <w:pStyle w:val="ListParagraph"/>
        <w:tabs>
          <w:tab w:val="left" w:pos="4230"/>
        </w:tabs>
        <w:ind w:left="284" w:hanging="284"/>
        <w:jc w:val="both"/>
        <w:rPr>
          <w:rFonts w:ascii="Bookman Old Style" w:hAnsi="Bookman Old Style"/>
          <w:b/>
          <w:bCs/>
          <w:sz w:val="18"/>
          <w:szCs w:val="18"/>
        </w:rPr>
      </w:pPr>
    </w:p>
    <w:p w:rsidR="00FF0877" w:rsidRPr="00291808" w:rsidRDefault="00FF0877" w:rsidP="004761F0">
      <w:pPr>
        <w:pStyle w:val="ListParagraph"/>
        <w:ind w:left="284" w:hanging="284"/>
        <w:rPr>
          <w:rFonts w:ascii="Bookman Old Style" w:hAnsi="Bookman Old Style"/>
          <w:b/>
          <w:bCs/>
          <w:sz w:val="18"/>
          <w:szCs w:val="18"/>
        </w:rPr>
      </w:pPr>
    </w:p>
    <w:p w:rsidR="004E237A" w:rsidRPr="00291808" w:rsidRDefault="004E237A" w:rsidP="004E237A">
      <w:pPr>
        <w:tabs>
          <w:tab w:val="left" w:pos="630"/>
          <w:tab w:val="left" w:pos="2620"/>
          <w:tab w:val="center" w:pos="4365"/>
        </w:tabs>
        <w:ind w:left="426"/>
        <w:jc w:val="right"/>
        <w:rPr>
          <w:rFonts w:ascii="Bookman Old Style" w:hAnsi="Bookman Old Style"/>
          <w:sz w:val="18"/>
          <w:szCs w:val="18"/>
        </w:rPr>
      </w:pPr>
      <w:r w:rsidRPr="00291808">
        <w:rPr>
          <w:rFonts w:ascii="Bookman Old Style" w:hAnsi="Bookman Old Style"/>
          <w:sz w:val="18"/>
          <w:szCs w:val="18"/>
        </w:rPr>
        <w:t>Controller of Administration</w:t>
      </w:r>
    </w:p>
    <w:p w:rsidR="004E237A" w:rsidRPr="00291808" w:rsidRDefault="004E237A" w:rsidP="004E237A">
      <w:pPr>
        <w:tabs>
          <w:tab w:val="left" w:pos="630"/>
          <w:tab w:val="left" w:pos="2620"/>
          <w:tab w:val="center" w:pos="4365"/>
        </w:tabs>
        <w:ind w:left="426"/>
        <w:jc w:val="right"/>
        <w:rPr>
          <w:rFonts w:ascii="Bookman Old Style" w:hAnsi="Bookman Old Style"/>
          <w:b/>
          <w:sz w:val="18"/>
          <w:szCs w:val="18"/>
        </w:rPr>
      </w:pPr>
      <w:r w:rsidRPr="00291808">
        <w:rPr>
          <w:rFonts w:ascii="Bookman Old Style" w:hAnsi="Bookman Old Style"/>
          <w:sz w:val="18"/>
          <w:szCs w:val="18"/>
          <w:u w:val="single"/>
        </w:rPr>
        <w:t>NCSM, Kolkata</w:t>
      </w:r>
    </w:p>
    <w:p w:rsidR="004E237A" w:rsidRPr="00291808" w:rsidRDefault="004E237A" w:rsidP="004E237A">
      <w:pPr>
        <w:pStyle w:val="ListParagraph"/>
        <w:ind w:left="426" w:hanging="426"/>
        <w:rPr>
          <w:rFonts w:ascii="Bookman Old Style" w:hAnsi="Bookman Old Style"/>
          <w:b/>
          <w:bCs/>
          <w:sz w:val="18"/>
          <w:szCs w:val="18"/>
        </w:rPr>
      </w:pPr>
    </w:p>
    <w:p w:rsidR="00FF0877" w:rsidRPr="00291808" w:rsidRDefault="00FF0877" w:rsidP="004E237A">
      <w:pPr>
        <w:pStyle w:val="ListParagraph"/>
        <w:tabs>
          <w:tab w:val="left" w:pos="4230"/>
        </w:tabs>
        <w:ind w:left="426" w:hanging="426"/>
        <w:jc w:val="both"/>
        <w:rPr>
          <w:rFonts w:ascii="Bookman Old Style" w:hAnsi="Bookman Old Style"/>
          <w:b/>
          <w:bCs/>
          <w:sz w:val="18"/>
          <w:szCs w:val="18"/>
        </w:rPr>
      </w:pPr>
    </w:p>
    <w:p w:rsidR="008956B2" w:rsidRDefault="00FF0877" w:rsidP="0059305A">
      <w:pPr>
        <w:tabs>
          <w:tab w:val="left" w:pos="7880"/>
        </w:tabs>
        <w:jc w:val="center"/>
        <w:rPr>
          <w:rFonts w:ascii="Bookman Old Style" w:hAnsi="Bookman Old Style"/>
          <w:b/>
          <w:sz w:val="20"/>
          <w:szCs w:val="20"/>
        </w:rPr>
      </w:pPr>
      <w:r w:rsidRPr="00D14477">
        <w:rPr>
          <w:rFonts w:ascii="Bookman Old Style" w:hAnsi="Bookman Old Style"/>
          <w:sz w:val="19"/>
          <w:szCs w:val="19"/>
        </w:rPr>
        <w:t>**********************</w:t>
      </w:r>
    </w:p>
    <w:p w:rsidR="008956B2" w:rsidRDefault="008956B2" w:rsidP="00FF0877">
      <w:pPr>
        <w:tabs>
          <w:tab w:val="left" w:pos="630"/>
        </w:tabs>
        <w:ind w:left="90"/>
        <w:jc w:val="right"/>
        <w:rPr>
          <w:rFonts w:ascii="Bookman Old Style" w:hAnsi="Bookman Old Style"/>
          <w:b/>
          <w:sz w:val="20"/>
          <w:szCs w:val="20"/>
        </w:rPr>
      </w:pPr>
    </w:p>
    <w:p w:rsidR="008956B2" w:rsidRDefault="008956B2" w:rsidP="00FF0877">
      <w:pPr>
        <w:tabs>
          <w:tab w:val="left" w:pos="630"/>
        </w:tabs>
        <w:ind w:left="90"/>
        <w:jc w:val="right"/>
        <w:rPr>
          <w:rFonts w:ascii="Bookman Old Style" w:hAnsi="Bookman Old Style"/>
          <w:b/>
          <w:sz w:val="20"/>
          <w:szCs w:val="20"/>
        </w:rPr>
      </w:pPr>
    </w:p>
    <w:p w:rsidR="00291808" w:rsidRDefault="00291808" w:rsidP="00FF0877">
      <w:pPr>
        <w:tabs>
          <w:tab w:val="left" w:pos="630"/>
        </w:tabs>
        <w:ind w:left="90"/>
        <w:jc w:val="right"/>
        <w:rPr>
          <w:rFonts w:ascii="Bookman Old Style" w:hAnsi="Bookman Old Style"/>
          <w:b/>
          <w:sz w:val="20"/>
          <w:szCs w:val="20"/>
        </w:rPr>
      </w:pPr>
    </w:p>
    <w:p w:rsidR="00291808" w:rsidRDefault="00291808" w:rsidP="00FF0877">
      <w:pPr>
        <w:tabs>
          <w:tab w:val="left" w:pos="630"/>
        </w:tabs>
        <w:ind w:left="90"/>
        <w:jc w:val="right"/>
        <w:rPr>
          <w:rFonts w:ascii="Bookman Old Style" w:hAnsi="Bookman Old Style"/>
          <w:b/>
          <w:sz w:val="20"/>
          <w:szCs w:val="20"/>
        </w:rPr>
      </w:pPr>
    </w:p>
    <w:p w:rsidR="00291808" w:rsidRDefault="00291808" w:rsidP="00FF0877">
      <w:pPr>
        <w:tabs>
          <w:tab w:val="left" w:pos="630"/>
        </w:tabs>
        <w:ind w:left="90"/>
        <w:jc w:val="right"/>
        <w:rPr>
          <w:rFonts w:ascii="Bookman Old Style" w:hAnsi="Bookman Old Style"/>
          <w:b/>
          <w:sz w:val="20"/>
          <w:szCs w:val="20"/>
        </w:rPr>
      </w:pPr>
    </w:p>
    <w:p w:rsidR="00291808" w:rsidRDefault="00291808" w:rsidP="00FF0877">
      <w:pPr>
        <w:tabs>
          <w:tab w:val="left" w:pos="630"/>
        </w:tabs>
        <w:ind w:left="90"/>
        <w:jc w:val="right"/>
        <w:rPr>
          <w:rFonts w:ascii="Bookman Old Style" w:hAnsi="Bookman Old Style"/>
          <w:b/>
          <w:sz w:val="20"/>
          <w:szCs w:val="20"/>
        </w:rPr>
      </w:pPr>
    </w:p>
    <w:p w:rsidR="00291808" w:rsidRDefault="00291808" w:rsidP="00FF0877">
      <w:pPr>
        <w:tabs>
          <w:tab w:val="left" w:pos="630"/>
        </w:tabs>
        <w:ind w:left="90"/>
        <w:jc w:val="right"/>
        <w:rPr>
          <w:rFonts w:ascii="Bookman Old Style" w:hAnsi="Bookman Old Style"/>
          <w:b/>
          <w:sz w:val="20"/>
          <w:szCs w:val="20"/>
        </w:rPr>
      </w:pPr>
    </w:p>
    <w:p w:rsidR="00291808" w:rsidRDefault="00291808" w:rsidP="00FF0877">
      <w:pPr>
        <w:tabs>
          <w:tab w:val="left" w:pos="630"/>
        </w:tabs>
        <w:ind w:left="90"/>
        <w:jc w:val="right"/>
        <w:rPr>
          <w:rFonts w:ascii="Bookman Old Style" w:hAnsi="Bookman Old Style"/>
          <w:b/>
          <w:sz w:val="20"/>
          <w:szCs w:val="20"/>
        </w:rPr>
      </w:pPr>
    </w:p>
    <w:p w:rsidR="00291808" w:rsidRDefault="00291808" w:rsidP="00FF0877">
      <w:pPr>
        <w:tabs>
          <w:tab w:val="left" w:pos="630"/>
        </w:tabs>
        <w:ind w:left="90"/>
        <w:jc w:val="right"/>
        <w:rPr>
          <w:rFonts w:ascii="Bookman Old Style" w:hAnsi="Bookman Old Style"/>
          <w:b/>
          <w:sz w:val="20"/>
          <w:szCs w:val="20"/>
        </w:rPr>
      </w:pPr>
    </w:p>
    <w:p w:rsidR="00291808" w:rsidRDefault="00291808" w:rsidP="00FF0877">
      <w:pPr>
        <w:tabs>
          <w:tab w:val="left" w:pos="630"/>
        </w:tabs>
        <w:ind w:left="90"/>
        <w:jc w:val="right"/>
        <w:rPr>
          <w:rFonts w:ascii="Bookman Old Style" w:hAnsi="Bookman Old Style"/>
          <w:b/>
          <w:sz w:val="20"/>
          <w:szCs w:val="20"/>
        </w:rPr>
      </w:pPr>
    </w:p>
    <w:p w:rsidR="00291808" w:rsidRDefault="00291808" w:rsidP="00FF0877">
      <w:pPr>
        <w:tabs>
          <w:tab w:val="left" w:pos="630"/>
        </w:tabs>
        <w:ind w:left="90"/>
        <w:jc w:val="right"/>
        <w:rPr>
          <w:rFonts w:ascii="Bookman Old Style" w:hAnsi="Bookman Old Style"/>
          <w:b/>
          <w:sz w:val="20"/>
          <w:szCs w:val="20"/>
        </w:rPr>
      </w:pPr>
    </w:p>
    <w:p w:rsidR="00291808" w:rsidRDefault="00291808" w:rsidP="00FF0877">
      <w:pPr>
        <w:tabs>
          <w:tab w:val="left" w:pos="630"/>
        </w:tabs>
        <w:ind w:left="90"/>
        <w:jc w:val="right"/>
        <w:rPr>
          <w:rFonts w:ascii="Bookman Old Style" w:hAnsi="Bookman Old Style"/>
          <w:b/>
          <w:sz w:val="20"/>
          <w:szCs w:val="20"/>
        </w:rPr>
      </w:pPr>
    </w:p>
    <w:p w:rsidR="00291808" w:rsidRDefault="00291808" w:rsidP="00FF0877">
      <w:pPr>
        <w:tabs>
          <w:tab w:val="left" w:pos="630"/>
        </w:tabs>
        <w:ind w:left="90"/>
        <w:jc w:val="right"/>
        <w:rPr>
          <w:rFonts w:ascii="Bookman Old Style" w:hAnsi="Bookman Old Style"/>
          <w:b/>
          <w:sz w:val="20"/>
          <w:szCs w:val="20"/>
        </w:rPr>
      </w:pPr>
    </w:p>
    <w:p w:rsidR="00291808" w:rsidRDefault="00291808" w:rsidP="00FF0877">
      <w:pPr>
        <w:tabs>
          <w:tab w:val="left" w:pos="630"/>
        </w:tabs>
        <w:ind w:left="90"/>
        <w:jc w:val="right"/>
        <w:rPr>
          <w:rFonts w:ascii="Bookman Old Style" w:hAnsi="Bookman Old Style"/>
          <w:b/>
          <w:sz w:val="20"/>
          <w:szCs w:val="20"/>
        </w:rPr>
      </w:pPr>
    </w:p>
    <w:p w:rsidR="00291808" w:rsidRDefault="00291808" w:rsidP="00FF0877">
      <w:pPr>
        <w:tabs>
          <w:tab w:val="left" w:pos="630"/>
        </w:tabs>
        <w:ind w:left="90"/>
        <w:jc w:val="right"/>
        <w:rPr>
          <w:rFonts w:ascii="Bookman Old Style" w:hAnsi="Bookman Old Style"/>
          <w:b/>
          <w:sz w:val="20"/>
          <w:szCs w:val="20"/>
        </w:rPr>
      </w:pPr>
    </w:p>
    <w:p w:rsidR="00291808" w:rsidRDefault="00291808" w:rsidP="00FF0877">
      <w:pPr>
        <w:tabs>
          <w:tab w:val="left" w:pos="630"/>
        </w:tabs>
        <w:ind w:left="90"/>
        <w:jc w:val="right"/>
        <w:rPr>
          <w:rFonts w:ascii="Bookman Old Style" w:hAnsi="Bookman Old Style"/>
          <w:b/>
          <w:sz w:val="20"/>
          <w:szCs w:val="20"/>
        </w:rPr>
      </w:pPr>
    </w:p>
    <w:p w:rsidR="00291808" w:rsidRDefault="00291808" w:rsidP="00FF0877">
      <w:pPr>
        <w:tabs>
          <w:tab w:val="left" w:pos="630"/>
        </w:tabs>
        <w:ind w:left="90"/>
        <w:jc w:val="right"/>
        <w:rPr>
          <w:rFonts w:ascii="Bookman Old Style" w:hAnsi="Bookman Old Style"/>
          <w:b/>
          <w:sz w:val="20"/>
          <w:szCs w:val="20"/>
        </w:rPr>
      </w:pPr>
    </w:p>
    <w:p w:rsidR="00983847" w:rsidRDefault="00983847" w:rsidP="00FF0877">
      <w:pPr>
        <w:tabs>
          <w:tab w:val="left" w:pos="630"/>
        </w:tabs>
        <w:ind w:left="90"/>
        <w:jc w:val="right"/>
        <w:rPr>
          <w:rFonts w:ascii="Bookman Old Style" w:hAnsi="Bookman Old Style"/>
          <w:b/>
          <w:sz w:val="20"/>
          <w:szCs w:val="20"/>
        </w:rPr>
      </w:pPr>
    </w:p>
    <w:p w:rsidR="00983847" w:rsidRDefault="00983847" w:rsidP="00FF0877">
      <w:pPr>
        <w:tabs>
          <w:tab w:val="left" w:pos="630"/>
        </w:tabs>
        <w:ind w:left="90"/>
        <w:jc w:val="right"/>
        <w:rPr>
          <w:rFonts w:ascii="Bookman Old Style" w:hAnsi="Bookman Old Style"/>
          <w:b/>
          <w:sz w:val="20"/>
          <w:szCs w:val="20"/>
        </w:rPr>
      </w:pPr>
    </w:p>
    <w:p w:rsidR="00983847" w:rsidRDefault="00983847" w:rsidP="00FF0877">
      <w:pPr>
        <w:tabs>
          <w:tab w:val="left" w:pos="630"/>
        </w:tabs>
        <w:ind w:left="90"/>
        <w:jc w:val="right"/>
        <w:rPr>
          <w:rFonts w:ascii="Bookman Old Style" w:hAnsi="Bookman Old Style"/>
          <w:b/>
          <w:sz w:val="20"/>
          <w:szCs w:val="20"/>
        </w:rPr>
      </w:pPr>
    </w:p>
    <w:p w:rsidR="00983847" w:rsidRDefault="00983847" w:rsidP="00FF0877">
      <w:pPr>
        <w:tabs>
          <w:tab w:val="left" w:pos="630"/>
        </w:tabs>
        <w:ind w:left="90"/>
        <w:jc w:val="right"/>
        <w:rPr>
          <w:rFonts w:ascii="Bookman Old Style" w:hAnsi="Bookman Old Style"/>
          <w:b/>
          <w:sz w:val="20"/>
          <w:szCs w:val="20"/>
        </w:rPr>
      </w:pPr>
    </w:p>
    <w:p w:rsidR="00983847" w:rsidRDefault="00983847" w:rsidP="00FF0877">
      <w:pPr>
        <w:tabs>
          <w:tab w:val="left" w:pos="630"/>
        </w:tabs>
        <w:ind w:left="90"/>
        <w:jc w:val="right"/>
        <w:rPr>
          <w:rFonts w:ascii="Bookman Old Style" w:hAnsi="Bookman Old Style"/>
          <w:b/>
          <w:sz w:val="20"/>
          <w:szCs w:val="20"/>
        </w:rPr>
      </w:pPr>
    </w:p>
    <w:p w:rsidR="00291808" w:rsidRDefault="00291808" w:rsidP="00FF0877">
      <w:pPr>
        <w:tabs>
          <w:tab w:val="left" w:pos="630"/>
        </w:tabs>
        <w:ind w:left="90"/>
        <w:jc w:val="right"/>
        <w:rPr>
          <w:rFonts w:ascii="Bookman Old Style" w:hAnsi="Bookman Old Style"/>
          <w:b/>
          <w:sz w:val="20"/>
          <w:szCs w:val="20"/>
        </w:rPr>
      </w:pPr>
    </w:p>
    <w:p w:rsidR="008956B2" w:rsidRDefault="008956B2" w:rsidP="008956B2">
      <w:pPr>
        <w:tabs>
          <w:tab w:val="left" w:pos="630"/>
        </w:tabs>
        <w:ind w:left="90"/>
        <w:jc w:val="right"/>
        <w:rPr>
          <w:rFonts w:ascii="Bookman Old Style" w:hAnsi="Bookman Old Style"/>
          <w:b/>
          <w:sz w:val="20"/>
          <w:szCs w:val="20"/>
        </w:rPr>
      </w:pPr>
    </w:p>
    <w:p w:rsidR="008956B2" w:rsidRPr="0059305A" w:rsidRDefault="008956B2" w:rsidP="008956B2">
      <w:pPr>
        <w:tabs>
          <w:tab w:val="left" w:pos="630"/>
        </w:tabs>
        <w:ind w:left="90"/>
        <w:jc w:val="right"/>
        <w:rPr>
          <w:rFonts w:ascii="Bookman Old Style" w:hAnsi="Bookman Old Style"/>
          <w:b/>
          <w:sz w:val="20"/>
          <w:szCs w:val="20"/>
          <w:u w:val="single"/>
        </w:rPr>
      </w:pPr>
      <w:r w:rsidRPr="0059305A">
        <w:rPr>
          <w:rFonts w:ascii="Bookman Old Style" w:hAnsi="Bookman Old Style"/>
          <w:b/>
          <w:sz w:val="20"/>
          <w:szCs w:val="20"/>
          <w:u w:val="single"/>
        </w:rPr>
        <w:lastRenderedPageBreak/>
        <w:t>For Newspaper</w:t>
      </w:r>
    </w:p>
    <w:p w:rsidR="008956B2" w:rsidRDefault="008956B2" w:rsidP="008956B2">
      <w:pPr>
        <w:tabs>
          <w:tab w:val="left" w:pos="630"/>
        </w:tabs>
        <w:ind w:left="90"/>
        <w:jc w:val="center"/>
        <w:rPr>
          <w:rFonts w:ascii="Bookman Old Style" w:hAnsi="Bookman Old Style"/>
          <w:b/>
          <w:sz w:val="20"/>
          <w:szCs w:val="20"/>
        </w:rPr>
      </w:pPr>
    </w:p>
    <w:p w:rsidR="008956B2" w:rsidRDefault="008956B2" w:rsidP="008956B2">
      <w:pPr>
        <w:tabs>
          <w:tab w:val="left" w:pos="630"/>
        </w:tabs>
        <w:ind w:left="90"/>
        <w:jc w:val="center"/>
        <w:rPr>
          <w:rFonts w:ascii="Bookman Old Style" w:hAnsi="Bookman Old Style"/>
          <w:b/>
          <w:sz w:val="20"/>
          <w:szCs w:val="20"/>
        </w:rPr>
      </w:pPr>
    </w:p>
    <w:p w:rsidR="008956B2" w:rsidRDefault="008956B2" w:rsidP="008956B2">
      <w:pPr>
        <w:tabs>
          <w:tab w:val="left" w:pos="630"/>
        </w:tabs>
        <w:ind w:left="90"/>
        <w:jc w:val="center"/>
        <w:rPr>
          <w:rFonts w:ascii="Bookman Old Style" w:hAnsi="Bookman Old Style"/>
          <w:b/>
          <w:sz w:val="20"/>
          <w:szCs w:val="20"/>
        </w:rPr>
      </w:pPr>
      <w:r>
        <w:rPr>
          <w:rFonts w:ascii="Bookman Old Style" w:hAnsi="Bookman Old Style"/>
          <w:b/>
          <w:sz w:val="20"/>
          <w:szCs w:val="20"/>
        </w:rPr>
        <w:t xml:space="preserve">National Council of Science Museums </w:t>
      </w:r>
    </w:p>
    <w:p w:rsidR="008956B2" w:rsidRDefault="008956B2" w:rsidP="008956B2">
      <w:pPr>
        <w:tabs>
          <w:tab w:val="left" w:pos="630"/>
        </w:tabs>
        <w:ind w:left="90"/>
        <w:jc w:val="center"/>
        <w:rPr>
          <w:rFonts w:ascii="Bookman Old Style" w:hAnsi="Bookman Old Style"/>
          <w:b/>
          <w:sz w:val="20"/>
          <w:szCs w:val="20"/>
        </w:rPr>
      </w:pPr>
      <w:r>
        <w:rPr>
          <w:rFonts w:ascii="Bookman Old Style" w:hAnsi="Bookman Old Style"/>
          <w:b/>
          <w:sz w:val="20"/>
          <w:szCs w:val="20"/>
        </w:rPr>
        <w:t xml:space="preserve">33, Block-GN, Sector-V, </w:t>
      </w:r>
      <w:proofErr w:type="spellStart"/>
      <w:r>
        <w:rPr>
          <w:rFonts w:ascii="Bookman Old Style" w:hAnsi="Bookman Old Style"/>
          <w:b/>
          <w:sz w:val="20"/>
          <w:szCs w:val="20"/>
        </w:rPr>
        <w:t>Bidhan</w:t>
      </w:r>
      <w:proofErr w:type="spellEnd"/>
      <w:r>
        <w:rPr>
          <w:rFonts w:ascii="Bookman Old Style" w:hAnsi="Bookman Old Style"/>
          <w:b/>
          <w:sz w:val="20"/>
          <w:szCs w:val="20"/>
        </w:rPr>
        <w:t xml:space="preserve"> Nagar</w:t>
      </w:r>
    </w:p>
    <w:p w:rsidR="008956B2" w:rsidRPr="00E44E98" w:rsidRDefault="008956B2" w:rsidP="008956B2">
      <w:pPr>
        <w:tabs>
          <w:tab w:val="left" w:pos="630"/>
        </w:tabs>
        <w:ind w:left="90"/>
        <w:jc w:val="center"/>
        <w:rPr>
          <w:rFonts w:ascii="Bookman Old Style" w:hAnsi="Bookman Old Style"/>
          <w:b/>
          <w:sz w:val="20"/>
          <w:szCs w:val="20"/>
          <w:u w:val="single"/>
        </w:rPr>
      </w:pPr>
      <w:r w:rsidRPr="00E44E98">
        <w:rPr>
          <w:rFonts w:ascii="Bookman Old Style" w:hAnsi="Bookman Old Style"/>
          <w:b/>
          <w:sz w:val="20"/>
          <w:szCs w:val="20"/>
          <w:u w:val="single"/>
        </w:rPr>
        <w:t>Kolkata-700 091</w:t>
      </w:r>
    </w:p>
    <w:p w:rsidR="008956B2" w:rsidRDefault="008956B2" w:rsidP="008956B2">
      <w:pPr>
        <w:tabs>
          <w:tab w:val="left" w:pos="630"/>
          <w:tab w:val="left" w:pos="2880"/>
        </w:tabs>
        <w:ind w:left="90"/>
        <w:jc w:val="center"/>
        <w:rPr>
          <w:rFonts w:ascii="Bookman Old Style" w:hAnsi="Bookman Old Style"/>
          <w:bCs/>
          <w:spacing w:val="20"/>
          <w:sz w:val="20"/>
          <w:szCs w:val="20"/>
          <w:u w:val="single"/>
        </w:rPr>
      </w:pPr>
    </w:p>
    <w:p w:rsidR="008956B2" w:rsidRDefault="008956B2" w:rsidP="008956B2">
      <w:pPr>
        <w:tabs>
          <w:tab w:val="left" w:pos="630"/>
          <w:tab w:val="left" w:pos="2880"/>
        </w:tabs>
        <w:ind w:left="90"/>
        <w:jc w:val="center"/>
        <w:rPr>
          <w:rFonts w:ascii="Bookman Old Style" w:hAnsi="Bookman Old Style"/>
          <w:bCs/>
          <w:spacing w:val="20"/>
          <w:sz w:val="20"/>
          <w:szCs w:val="20"/>
          <w:u w:val="single"/>
        </w:rPr>
      </w:pPr>
    </w:p>
    <w:p w:rsidR="008956B2" w:rsidRDefault="00983847" w:rsidP="008956B2">
      <w:pPr>
        <w:tabs>
          <w:tab w:val="left" w:pos="630"/>
          <w:tab w:val="left" w:pos="2620"/>
          <w:tab w:val="center" w:pos="4365"/>
        </w:tabs>
        <w:ind w:left="90"/>
        <w:jc w:val="center"/>
        <w:rPr>
          <w:rFonts w:ascii="Bookman Old Style" w:hAnsi="Bookman Old Style"/>
          <w:b/>
          <w:bCs/>
          <w:spacing w:val="20"/>
          <w:sz w:val="20"/>
          <w:szCs w:val="20"/>
        </w:rPr>
      </w:pPr>
      <w:r>
        <w:rPr>
          <w:rFonts w:ascii="Bookman Old Style" w:hAnsi="Bookman Old Style"/>
          <w:b/>
          <w:bCs/>
          <w:sz w:val="20"/>
          <w:szCs w:val="20"/>
          <w:u w:val="single"/>
        </w:rPr>
        <w:t>Recruitment of Jr. Stenographer (Adv. No.11/2022)</w:t>
      </w:r>
    </w:p>
    <w:p w:rsidR="008956B2" w:rsidRDefault="008956B2" w:rsidP="008956B2">
      <w:pPr>
        <w:tabs>
          <w:tab w:val="left" w:pos="630"/>
        </w:tabs>
        <w:ind w:left="90"/>
        <w:jc w:val="center"/>
        <w:rPr>
          <w:rFonts w:ascii="Bookman Old Style" w:hAnsi="Bookman Old Style"/>
          <w:b/>
          <w:spacing w:val="20"/>
          <w:sz w:val="20"/>
          <w:szCs w:val="20"/>
          <w:u w:val="single"/>
        </w:rPr>
      </w:pPr>
    </w:p>
    <w:p w:rsidR="008956B2" w:rsidRDefault="00983847" w:rsidP="0059305A">
      <w:pPr>
        <w:ind w:left="91"/>
        <w:jc w:val="both"/>
        <w:rPr>
          <w:rFonts w:ascii="Bookman Old Style" w:hAnsi="Bookman Old Style"/>
          <w:sz w:val="20"/>
          <w:szCs w:val="20"/>
        </w:rPr>
      </w:pPr>
      <w:r>
        <w:rPr>
          <w:rFonts w:ascii="Bookman Old Style" w:hAnsi="Bookman Old Style"/>
          <w:sz w:val="20"/>
          <w:szCs w:val="20"/>
        </w:rPr>
        <w:t>National Council of Science Museums (</w:t>
      </w:r>
      <w:r w:rsidR="008956B2">
        <w:rPr>
          <w:rFonts w:ascii="Bookman Old Style" w:hAnsi="Bookman Old Style"/>
          <w:sz w:val="20"/>
          <w:szCs w:val="20"/>
        </w:rPr>
        <w:t>NCSM</w:t>
      </w:r>
      <w:r>
        <w:rPr>
          <w:rFonts w:ascii="Bookman Old Style" w:hAnsi="Bookman Old Style"/>
          <w:sz w:val="20"/>
          <w:szCs w:val="20"/>
        </w:rPr>
        <w:t>)</w:t>
      </w:r>
      <w:r w:rsidR="008956B2">
        <w:rPr>
          <w:rFonts w:ascii="Bookman Old Style" w:hAnsi="Bookman Old Style"/>
          <w:sz w:val="20"/>
          <w:szCs w:val="20"/>
        </w:rPr>
        <w:t xml:space="preserve">, an autonomous Scientific organization under the Ministry of Culture, Govt. of India, invites </w:t>
      </w:r>
      <w:r>
        <w:rPr>
          <w:rFonts w:ascii="Bookman Old Style" w:hAnsi="Bookman Old Style"/>
          <w:sz w:val="20"/>
          <w:szCs w:val="20"/>
        </w:rPr>
        <w:t>a</w:t>
      </w:r>
      <w:r w:rsidR="008956B2">
        <w:rPr>
          <w:rFonts w:ascii="Bookman Old Style" w:hAnsi="Bookman Old Style"/>
          <w:sz w:val="20"/>
          <w:szCs w:val="20"/>
        </w:rPr>
        <w:t xml:space="preserve">pplications for the following </w:t>
      </w:r>
      <w:proofErr w:type="gramStart"/>
      <w:r w:rsidR="008956B2">
        <w:rPr>
          <w:rFonts w:ascii="Bookman Old Style" w:hAnsi="Bookman Old Style"/>
          <w:sz w:val="20"/>
          <w:szCs w:val="20"/>
        </w:rPr>
        <w:t>post :</w:t>
      </w:r>
      <w:proofErr w:type="gramEnd"/>
      <w:r w:rsidR="008956B2">
        <w:rPr>
          <w:rFonts w:ascii="Bookman Old Style" w:hAnsi="Bookman Old Style"/>
          <w:sz w:val="20"/>
          <w:szCs w:val="20"/>
        </w:rPr>
        <w:t xml:space="preserve"> </w:t>
      </w:r>
    </w:p>
    <w:p w:rsidR="008956B2" w:rsidRDefault="008956B2" w:rsidP="008956B2">
      <w:pPr>
        <w:spacing w:line="360" w:lineRule="auto"/>
        <w:ind w:left="90"/>
        <w:jc w:val="both"/>
        <w:rPr>
          <w:rFonts w:ascii="Bookman Old Style" w:hAnsi="Bookman Old Style"/>
          <w:sz w:val="20"/>
          <w:szCs w:val="20"/>
        </w:rPr>
      </w:pPr>
    </w:p>
    <w:tbl>
      <w:tblPr>
        <w:tblStyle w:val="TableGrid"/>
        <w:tblW w:w="9828" w:type="dxa"/>
        <w:tblInd w:w="90" w:type="dxa"/>
        <w:tblLook w:val="04A0" w:firstRow="1" w:lastRow="0" w:firstColumn="1" w:lastColumn="0" w:noHBand="0" w:noVBand="1"/>
      </w:tblPr>
      <w:tblGrid>
        <w:gridCol w:w="625"/>
        <w:gridCol w:w="2115"/>
        <w:gridCol w:w="1985"/>
        <w:gridCol w:w="3118"/>
        <w:gridCol w:w="1985"/>
      </w:tblGrid>
      <w:tr w:rsidR="008956B2" w:rsidTr="0059305A">
        <w:tc>
          <w:tcPr>
            <w:tcW w:w="625" w:type="dxa"/>
            <w:tcBorders>
              <w:top w:val="single" w:sz="4" w:space="0" w:color="auto"/>
              <w:left w:val="single" w:sz="4" w:space="0" w:color="auto"/>
              <w:bottom w:val="single" w:sz="4" w:space="0" w:color="auto"/>
              <w:right w:val="single" w:sz="4" w:space="0" w:color="auto"/>
            </w:tcBorders>
            <w:hideMark/>
          </w:tcPr>
          <w:p w:rsidR="008956B2" w:rsidRDefault="008956B2" w:rsidP="008956B2">
            <w:pPr>
              <w:spacing w:line="360" w:lineRule="auto"/>
              <w:jc w:val="center"/>
              <w:rPr>
                <w:rFonts w:ascii="Bookman Old Style" w:hAnsi="Bookman Old Style"/>
                <w:b/>
                <w:bCs/>
                <w:sz w:val="20"/>
                <w:szCs w:val="20"/>
              </w:rPr>
            </w:pPr>
            <w:r>
              <w:rPr>
                <w:rFonts w:ascii="Bookman Old Style" w:hAnsi="Bookman Old Style"/>
                <w:b/>
                <w:bCs/>
                <w:sz w:val="20"/>
                <w:szCs w:val="20"/>
              </w:rPr>
              <w:t>Sl. No.</w:t>
            </w:r>
          </w:p>
        </w:tc>
        <w:tc>
          <w:tcPr>
            <w:tcW w:w="2115" w:type="dxa"/>
            <w:tcBorders>
              <w:top w:val="single" w:sz="4" w:space="0" w:color="auto"/>
              <w:left w:val="single" w:sz="4" w:space="0" w:color="auto"/>
              <w:bottom w:val="single" w:sz="4" w:space="0" w:color="auto"/>
              <w:right w:val="single" w:sz="4" w:space="0" w:color="auto"/>
            </w:tcBorders>
            <w:hideMark/>
          </w:tcPr>
          <w:p w:rsidR="008956B2" w:rsidRDefault="008956B2" w:rsidP="008956B2">
            <w:pPr>
              <w:spacing w:line="360" w:lineRule="auto"/>
              <w:jc w:val="center"/>
              <w:rPr>
                <w:rFonts w:ascii="Bookman Old Style" w:hAnsi="Bookman Old Style"/>
                <w:b/>
                <w:bCs/>
                <w:sz w:val="20"/>
                <w:szCs w:val="20"/>
              </w:rPr>
            </w:pPr>
            <w:r>
              <w:rPr>
                <w:rFonts w:ascii="Bookman Old Style" w:hAnsi="Bookman Old Style"/>
                <w:b/>
                <w:bCs/>
                <w:sz w:val="20"/>
                <w:szCs w:val="20"/>
              </w:rPr>
              <w:t>Name of the Post</w:t>
            </w:r>
          </w:p>
        </w:tc>
        <w:tc>
          <w:tcPr>
            <w:tcW w:w="1985" w:type="dxa"/>
            <w:tcBorders>
              <w:top w:val="single" w:sz="4" w:space="0" w:color="auto"/>
              <w:left w:val="single" w:sz="4" w:space="0" w:color="auto"/>
              <w:bottom w:val="single" w:sz="4" w:space="0" w:color="auto"/>
              <w:right w:val="single" w:sz="4" w:space="0" w:color="auto"/>
            </w:tcBorders>
            <w:hideMark/>
          </w:tcPr>
          <w:p w:rsidR="008956B2" w:rsidRDefault="008956B2" w:rsidP="008956B2">
            <w:pPr>
              <w:spacing w:line="360" w:lineRule="auto"/>
              <w:jc w:val="center"/>
              <w:rPr>
                <w:rFonts w:ascii="Bookman Old Style" w:hAnsi="Bookman Old Style"/>
                <w:b/>
                <w:bCs/>
                <w:sz w:val="20"/>
                <w:szCs w:val="20"/>
              </w:rPr>
            </w:pPr>
            <w:r>
              <w:rPr>
                <w:rFonts w:ascii="Bookman Old Style" w:hAnsi="Bookman Old Style"/>
                <w:b/>
                <w:bCs/>
                <w:sz w:val="20"/>
                <w:szCs w:val="20"/>
              </w:rPr>
              <w:t>No. of Post &amp; Category</w:t>
            </w:r>
          </w:p>
        </w:tc>
        <w:tc>
          <w:tcPr>
            <w:tcW w:w="3118" w:type="dxa"/>
            <w:tcBorders>
              <w:top w:val="single" w:sz="4" w:space="0" w:color="auto"/>
              <w:left w:val="single" w:sz="4" w:space="0" w:color="auto"/>
              <w:bottom w:val="single" w:sz="4" w:space="0" w:color="auto"/>
              <w:right w:val="single" w:sz="4" w:space="0" w:color="auto"/>
            </w:tcBorders>
            <w:hideMark/>
          </w:tcPr>
          <w:p w:rsidR="008956B2" w:rsidRDefault="008956B2" w:rsidP="008956B2">
            <w:pPr>
              <w:spacing w:line="360" w:lineRule="auto"/>
              <w:jc w:val="center"/>
              <w:rPr>
                <w:rFonts w:ascii="Bookman Old Style" w:hAnsi="Bookman Old Style"/>
                <w:b/>
                <w:bCs/>
                <w:sz w:val="20"/>
                <w:szCs w:val="20"/>
              </w:rPr>
            </w:pPr>
            <w:r>
              <w:rPr>
                <w:rFonts w:ascii="Bookman Old Style" w:hAnsi="Bookman Old Style"/>
                <w:b/>
                <w:bCs/>
                <w:sz w:val="20"/>
                <w:szCs w:val="20"/>
              </w:rPr>
              <w:t>Pay Scale</w:t>
            </w:r>
          </w:p>
        </w:tc>
        <w:tc>
          <w:tcPr>
            <w:tcW w:w="1985" w:type="dxa"/>
            <w:tcBorders>
              <w:top w:val="single" w:sz="4" w:space="0" w:color="auto"/>
              <w:left w:val="single" w:sz="4" w:space="0" w:color="auto"/>
              <w:bottom w:val="single" w:sz="4" w:space="0" w:color="auto"/>
              <w:right w:val="single" w:sz="4" w:space="0" w:color="auto"/>
            </w:tcBorders>
            <w:hideMark/>
          </w:tcPr>
          <w:p w:rsidR="008956B2" w:rsidRDefault="008956B2" w:rsidP="0059305A">
            <w:pPr>
              <w:spacing w:line="360" w:lineRule="auto"/>
              <w:jc w:val="center"/>
              <w:rPr>
                <w:rFonts w:ascii="Bookman Old Style" w:hAnsi="Bookman Old Style"/>
                <w:b/>
                <w:bCs/>
                <w:sz w:val="20"/>
                <w:szCs w:val="20"/>
              </w:rPr>
            </w:pPr>
            <w:r>
              <w:rPr>
                <w:rFonts w:ascii="Bookman Old Style" w:hAnsi="Bookman Old Style"/>
                <w:b/>
                <w:bCs/>
                <w:sz w:val="20"/>
                <w:szCs w:val="20"/>
              </w:rPr>
              <w:t>Age</w:t>
            </w:r>
          </w:p>
        </w:tc>
      </w:tr>
      <w:tr w:rsidR="008956B2" w:rsidTr="0059305A">
        <w:tc>
          <w:tcPr>
            <w:tcW w:w="625" w:type="dxa"/>
            <w:tcBorders>
              <w:top w:val="single" w:sz="4" w:space="0" w:color="auto"/>
              <w:left w:val="single" w:sz="4" w:space="0" w:color="auto"/>
              <w:bottom w:val="single" w:sz="4" w:space="0" w:color="auto"/>
              <w:right w:val="single" w:sz="4" w:space="0" w:color="auto"/>
            </w:tcBorders>
          </w:tcPr>
          <w:p w:rsidR="008956B2" w:rsidRDefault="008956B2" w:rsidP="008956B2">
            <w:pPr>
              <w:spacing w:line="360" w:lineRule="auto"/>
              <w:jc w:val="center"/>
              <w:rPr>
                <w:rFonts w:ascii="Bookman Old Style" w:hAnsi="Bookman Old Style"/>
                <w:sz w:val="20"/>
                <w:szCs w:val="20"/>
              </w:rPr>
            </w:pPr>
            <w:r>
              <w:rPr>
                <w:rFonts w:ascii="Bookman Old Style" w:hAnsi="Bookman Old Style"/>
                <w:sz w:val="20"/>
                <w:szCs w:val="20"/>
              </w:rPr>
              <w:t>1.</w:t>
            </w:r>
          </w:p>
        </w:tc>
        <w:tc>
          <w:tcPr>
            <w:tcW w:w="2115" w:type="dxa"/>
            <w:tcBorders>
              <w:top w:val="single" w:sz="4" w:space="0" w:color="auto"/>
              <w:left w:val="single" w:sz="4" w:space="0" w:color="auto"/>
              <w:bottom w:val="single" w:sz="4" w:space="0" w:color="auto"/>
              <w:right w:val="single" w:sz="4" w:space="0" w:color="auto"/>
            </w:tcBorders>
          </w:tcPr>
          <w:p w:rsidR="008956B2" w:rsidRDefault="008956B2" w:rsidP="00971A7A">
            <w:pPr>
              <w:spacing w:line="360" w:lineRule="auto"/>
              <w:rPr>
                <w:rFonts w:ascii="Bookman Old Style" w:hAnsi="Bookman Old Style"/>
                <w:b/>
                <w:sz w:val="20"/>
                <w:szCs w:val="20"/>
              </w:rPr>
            </w:pPr>
            <w:r>
              <w:rPr>
                <w:rFonts w:ascii="Bookman Old Style" w:hAnsi="Bookman Old Style"/>
                <w:b/>
                <w:sz w:val="20"/>
                <w:szCs w:val="20"/>
              </w:rPr>
              <w:t>Jr. Stenographer</w:t>
            </w:r>
          </w:p>
        </w:tc>
        <w:tc>
          <w:tcPr>
            <w:tcW w:w="1985" w:type="dxa"/>
            <w:tcBorders>
              <w:top w:val="single" w:sz="4" w:space="0" w:color="auto"/>
              <w:left w:val="single" w:sz="4" w:space="0" w:color="auto"/>
              <w:bottom w:val="single" w:sz="4" w:space="0" w:color="auto"/>
              <w:right w:val="single" w:sz="4" w:space="0" w:color="auto"/>
            </w:tcBorders>
          </w:tcPr>
          <w:p w:rsidR="008956B2" w:rsidRDefault="008956B2" w:rsidP="0059305A">
            <w:pPr>
              <w:jc w:val="center"/>
              <w:rPr>
                <w:rFonts w:ascii="Bookman Old Style" w:hAnsi="Bookman Old Style"/>
                <w:sz w:val="18"/>
                <w:szCs w:val="18"/>
              </w:rPr>
            </w:pPr>
            <w:r w:rsidRPr="006F6336">
              <w:rPr>
                <w:rFonts w:ascii="Bookman Old Style" w:hAnsi="Bookman Old Style"/>
                <w:sz w:val="18"/>
                <w:szCs w:val="18"/>
              </w:rPr>
              <w:t>03 post</w:t>
            </w:r>
            <w:r>
              <w:rPr>
                <w:rFonts w:ascii="Bookman Old Style" w:hAnsi="Bookman Old Style"/>
                <w:sz w:val="18"/>
                <w:szCs w:val="18"/>
              </w:rPr>
              <w:t>s</w:t>
            </w:r>
          </w:p>
          <w:p w:rsidR="0059305A" w:rsidRDefault="008956B2" w:rsidP="0059305A">
            <w:pPr>
              <w:jc w:val="center"/>
              <w:rPr>
                <w:rFonts w:ascii="Bookman Old Style" w:hAnsi="Bookman Old Style"/>
                <w:sz w:val="18"/>
                <w:szCs w:val="18"/>
              </w:rPr>
            </w:pPr>
            <w:r w:rsidRPr="006F6336">
              <w:rPr>
                <w:rFonts w:ascii="Bookman Old Style" w:hAnsi="Bookman Old Style"/>
                <w:sz w:val="18"/>
                <w:szCs w:val="18"/>
              </w:rPr>
              <w:t>(2 Unreserved &amp;</w:t>
            </w:r>
          </w:p>
          <w:p w:rsidR="008956B2" w:rsidRDefault="008956B2" w:rsidP="0059305A">
            <w:pPr>
              <w:jc w:val="center"/>
              <w:rPr>
                <w:rFonts w:ascii="Bookman Old Style" w:hAnsi="Bookman Old Style"/>
                <w:b/>
                <w:sz w:val="20"/>
                <w:szCs w:val="20"/>
              </w:rPr>
            </w:pPr>
            <w:r w:rsidRPr="006F6336">
              <w:rPr>
                <w:rFonts w:ascii="Bookman Old Style" w:hAnsi="Bookman Old Style"/>
                <w:sz w:val="18"/>
                <w:szCs w:val="18"/>
              </w:rPr>
              <w:t>1 OBC)</w:t>
            </w:r>
          </w:p>
        </w:tc>
        <w:tc>
          <w:tcPr>
            <w:tcW w:w="3118" w:type="dxa"/>
            <w:tcBorders>
              <w:top w:val="single" w:sz="4" w:space="0" w:color="auto"/>
              <w:left w:val="single" w:sz="4" w:space="0" w:color="auto"/>
              <w:bottom w:val="single" w:sz="4" w:space="0" w:color="auto"/>
              <w:right w:val="single" w:sz="4" w:space="0" w:color="auto"/>
            </w:tcBorders>
          </w:tcPr>
          <w:p w:rsidR="008956B2" w:rsidRDefault="008956B2" w:rsidP="0059305A">
            <w:pPr>
              <w:rPr>
                <w:rFonts w:ascii="Bookman Old Style" w:hAnsi="Bookman Old Style"/>
                <w:sz w:val="20"/>
                <w:szCs w:val="20"/>
              </w:rPr>
            </w:pPr>
            <w:r>
              <w:rPr>
                <w:rFonts w:ascii="Bookman Old Style" w:hAnsi="Bookman Old Style"/>
                <w:bCs/>
                <w:sz w:val="20"/>
                <w:szCs w:val="20"/>
              </w:rPr>
              <w:t>Pay Matrix Level 4 of 7</w:t>
            </w:r>
            <w:r>
              <w:rPr>
                <w:rFonts w:ascii="Bookman Old Style" w:hAnsi="Bookman Old Style"/>
                <w:bCs/>
                <w:sz w:val="20"/>
                <w:szCs w:val="20"/>
                <w:vertAlign w:val="superscript"/>
              </w:rPr>
              <w:t>th</w:t>
            </w:r>
            <w:r>
              <w:rPr>
                <w:rFonts w:ascii="Bookman Old Style" w:hAnsi="Bookman Old Style"/>
                <w:bCs/>
                <w:sz w:val="20"/>
                <w:szCs w:val="20"/>
              </w:rPr>
              <w:t xml:space="preserve"> </w:t>
            </w:r>
            <w:r w:rsidR="0059305A">
              <w:rPr>
                <w:rFonts w:ascii="Bookman Old Style" w:hAnsi="Bookman Old Style"/>
                <w:bCs/>
                <w:sz w:val="20"/>
                <w:szCs w:val="20"/>
              </w:rPr>
              <w:t xml:space="preserve">CPC  </w:t>
            </w:r>
            <w:r>
              <w:rPr>
                <w:rFonts w:ascii="Bookman Old Style" w:hAnsi="Bookman Old Style"/>
                <w:bCs/>
                <w:sz w:val="20"/>
                <w:szCs w:val="20"/>
              </w:rPr>
              <w:t xml:space="preserve"> (</w:t>
            </w:r>
            <w:r>
              <w:rPr>
                <w:sz w:val="20"/>
                <w:szCs w:val="20"/>
              </w:rPr>
              <w:t>₹</w:t>
            </w:r>
            <w:r>
              <w:rPr>
                <w:rFonts w:ascii="Bookman Old Style" w:hAnsi="Bookman Old Style"/>
                <w:sz w:val="20"/>
                <w:szCs w:val="20"/>
              </w:rPr>
              <w:t>25,500-81,100/-)</w:t>
            </w:r>
          </w:p>
        </w:tc>
        <w:tc>
          <w:tcPr>
            <w:tcW w:w="1985" w:type="dxa"/>
            <w:tcBorders>
              <w:top w:val="single" w:sz="4" w:space="0" w:color="auto"/>
              <w:left w:val="single" w:sz="4" w:space="0" w:color="auto"/>
              <w:bottom w:val="single" w:sz="4" w:space="0" w:color="auto"/>
              <w:right w:val="single" w:sz="4" w:space="0" w:color="auto"/>
            </w:tcBorders>
          </w:tcPr>
          <w:p w:rsidR="008956B2" w:rsidRDefault="008956B2" w:rsidP="0059305A">
            <w:pPr>
              <w:jc w:val="center"/>
              <w:rPr>
                <w:rFonts w:ascii="Bookman Old Style" w:hAnsi="Bookman Old Style"/>
                <w:sz w:val="20"/>
                <w:szCs w:val="20"/>
              </w:rPr>
            </w:pPr>
            <w:r>
              <w:rPr>
                <w:rFonts w:ascii="Bookman Old Style" w:hAnsi="Bookman Old Style"/>
                <w:sz w:val="20"/>
                <w:szCs w:val="20"/>
              </w:rPr>
              <w:t>Not more than 25 years as on 31.10.2022</w:t>
            </w:r>
          </w:p>
        </w:tc>
      </w:tr>
    </w:tbl>
    <w:p w:rsidR="008956B2" w:rsidRDefault="008956B2" w:rsidP="008956B2">
      <w:pPr>
        <w:spacing w:line="360" w:lineRule="auto"/>
        <w:ind w:left="90"/>
        <w:jc w:val="both"/>
        <w:rPr>
          <w:rFonts w:ascii="Bookman Old Style" w:hAnsi="Bookman Old Style"/>
          <w:b/>
          <w:bCs/>
          <w:i/>
          <w:iCs/>
          <w:sz w:val="20"/>
          <w:szCs w:val="20"/>
        </w:rPr>
      </w:pPr>
    </w:p>
    <w:p w:rsidR="008956B2" w:rsidRDefault="008956B2" w:rsidP="008956B2">
      <w:pPr>
        <w:spacing w:line="360" w:lineRule="auto"/>
        <w:ind w:left="90"/>
        <w:jc w:val="both"/>
        <w:rPr>
          <w:sz w:val="22"/>
          <w:szCs w:val="22"/>
        </w:rPr>
      </w:pPr>
      <w:r>
        <w:rPr>
          <w:rFonts w:ascii="Bookman Old Style" w:hAnsi="Bookman Old Style"/>
          <w:bCs/>
          <w:sz w:val="20"/>
          <w:szCs w:val="20"/>
        </w:rPr>
        <w:t xml:space="preserve">The last date of receipt of completed application for the post is </w:t>
      </w:r>
      <w:proofErr w:type="gramStart"/>
      <w:r w:rsidRPr="008956B2">
        <w:rPr>
          <w:rFonts w:ascii="Bookman Old Style" w:hAnsi="Bookman Old Style"/>
          <w:b/>
          <w:bCs/>
          <w:sz w:val="20"/>
          <w:szCs w:val="20"/>
        </w:rPr>
        <w:t>31.10.2022</w:t>
      </w:r>
      <w:r>
        <w:rPr>
          <w:rFonts w:ascii="Bookman Old Style" w:hAnsi="Bookman Old Style"/>
          <w:bCs/>
          <w:sz w:val="20"/>
          <w:szCs w:val="20"/>
        </w:rPr>
        <w:t xml:space="preserve">  For</w:t>
      </w:r>
      <w:proofErr w:type="gramEnd"/>
      <w:r>
        <w:rPr>
          <w:rFonts w:ascii="Bookman Old Style" w:hAnsi="Bookman Old Style"/>
          <w:bCs/>
          <w:sz w:val="20"/>
          <w:szCs w:val="20"/>
        </w:rPr>
        <w:t xml:space="preserve"> prescribed application form and details of advertisement, please visit our website: </w:t>
      </w:r>
      <w:hyperlink r:id="rId6" w:history="1">
        <w:r>
          <w:rPr>
            <w:rStyle w:val="Hyperlink"/>
            <w:rFonts w:ascii="Bookman Old Style" w:hAnsi="Bookman Old Style"/>
            <w:b/>
            <w:bCs/>
            <w:color w:val="000000" w:themeColor="text1"/>
            <w:sz w:val="20"/>
            <w:szCs w:val="20"/>
          </w:rPr>
          <w:t>www.ncsm.gov.in</w:t>
        </w:r>
      </w:hyperlink>
      <w:r>
        <w:rPr>
          <w:rStyle w:val="Hyperlink"/>
          <w:rFonts w:ascii="Bookman Old Style" w:hAnsi="Bookman Old Style"/>
          <w:b/>
          <w:bCs/>
          <w:color w:val="000000" w:themeColor="text1"/>
          <w:sz w:val="20"/>
          <w:szCs w:val="20"/>
        </w:rPr>
        <w:t>.</w:t>
      </w:r>
    </w:p>
    <w:p w:rsidR="008956B2" w:rsidRDefault="008956B2" w:rsidP="00FF0877">
      <w:pPr>
        <w:tabs>
          <w:tab w:val="left" w:pos="630"/>
        </w:tabs>
        <w:ind w:left="90"/>
        <w:jc w:val="right"/>
        <w:rPr>
          <w:rFonts w:ascii="Bookman Old Style" w:hAnsi="Bookman Old Style"/>
          <w:b/>
          <w:sz w:val="20"/>
          <w:szCs w:val="20"/>
        </w:rPr>
      </w:pPr>
    </w:p>
    <w:p w:rsidR="008956B2" w:rsidRDefault="008956B2" w:rsidP="00FF0877">
      <w:pPr>
        <w:tabs>
          <w:tab w:val="left" w:pos="630"/>
        </w:tabs>
        <w:ind w:left="90"/>
        <w:jc w:val="right"/>
        <w:rPr>
          <w:rFonts w:ascii="Bookman Old Style" w:hAnsi="Bookman Old Style"/>
          <w:b/>
          <w:sz w:val="20"/>
          <w:szCs w:val="20"/>
        </w:rPr>
      </w:pPr>
    </w:p>
    <w:p w:rsidR="008956B2" w:rsidRDefault="008956B2" w:rsidP="00FF0877">
      <w:pPr>
        <w:tabs>
          <w:tab w:val="left" w:pos="630"/>
        </w:tabs>
        <w:ind w:left="90"/>
        <w:jc w:val="right"/>
        <w:rPr>
          <w:rFonts w:ascii="Bookman Old Style" w:hAnsi="Bookman Old Style"/>
          <w:b/>
          <w:sz w:val="20"/>
          <w:szCs w:val="20"/>
        </w:rPr>
      </w:pPr>
    </w:p>
    <w:p w:rsidR="008956B2" w:rsidRDefault="008956B2" w:rsidP="00FF0877">
      <w:pPr>
        <w:tabs>
          <w:tab w:val="left" w:pos="630"/>
        </w:tabs>
        <w:ind w:left="90"/>
        <w:jc w:val="right"/>
        <w:rPr>
          <w:rFonts w:ascii="Bookman Old Style" w:hAnsi="Bookman Old Style"/>
          <w:b/>
          <w:sz w:val="20"/>
          <w:szCs w:val="20"/>
        </w:rPr>
      </w:pPr>
    </w:p>
    <w:p w:rsidR="008956B2" w:rsidRDefault="008956B2" w:rsidP="00FF0877">
      <w:pPr>
        <w:tabs>
          <w:tab w:val="left" w:pos="630"/>
        </w:tabs>
        <w:ind w:left="90"/>
        <w:jc w:val="right"/>
        <w:rPr>
          <w:rFonts w:ascii="Bookman Old Style" w:hAnsi="Bookman Old Style"/>
          <w:b/>
          <w:sz w:val="20"/>
          <w:szCs w:val="20"/>
        </w:rPr>
      </w:pPr>
    </w:p>
    <w:p w:rsidR="008956B2" w:rsidRDefault="008956B2" w:rsidP="00FF0877">
      <w:pPr>
        <w:tabs>
          <w:tab w:val="left" w:pos="630"/>
        </w:tabs>
        <w:ind w:left="90"/>
        <w:jc w:val="right"/>
        <w:rPr>
          <w:rFonts w:ascii="Bookman Old Style" w:hAnsi="Bookman Old Style"/>
          <w:b/>
          <w:sz w:val="20"/>
          <w:szCs w:val="20"/>
        </w:rPr>
      </w:pPr>
    </w:p>
    <w:p w:rsidR="008956B2" w:rsidRDefault="008956B2" w:rsidP="00FF0877">
      <w:pPr>
        <w:tabs>
          <w:tab w:val="left" w:pos="630"/>
        </w:tabs>
        <w:ind w:left="90"/>
        <w:jc w:val="right"/>
        <w:rPr>
          <w:rFonts w:ascii="Bookman Old Style" w:hAnsi="Bookman Old Style"/>
          <w:b/>
          <w:sz w:val="20"/>
          <w:szCs w:val="20"/>
        </w:rPr>
      </w:pPr>
    </w:p>
    <w:p w:rsidR="008956B2" w:rsidRDefault="008956B2" w:rsidP="00FF0877">
      <w:pPr>
        <w:tabs>
          <w:tab w:val="left" w:pos="630"/>
        </w:tabs>
        <w:ind w:left="90"/>
        <w:jc w:val="right"/>
        <w:rPr>
          <w:rFonts w:ascii="Bookman Old Style" w:hAnsi="Bookman Old Style"/>
          <w:b/>
          <w:sz w:val="20"/>
          <w:szCs w:val="20"/>
        </w:rPr>
      </w:pPr>
    </w:p>
    <w:p w:rsidR="008956B2" w:rsidRDefault="008956B2" w:rsidP="00FF0877">
      <w:pPr>
        <w:tabs>
          <w:tab w:val="left" w:pos="630"/>
        </w:tabs>
        <w:ind w:left="90"/>
        <w:jc w:val="right"/>
        <w:rPr>
          <w:rFonts w:ascii="Bookman Old Style" w:hAnsi="Bookman Old Style"/>
          <w:b/>
          <w:sz w:val="20"/>
          <w:szCs w:val="20"/>
        </w:rPr>
      </w:pPr>
    </w:p>
    <w:sectPr w:rsidR="008956B2" w:rsidSect="006F6336">
      <w:pgSz w:w="11907" w:h="16840" w:code="9"/>
      <w:pgMar w:top="864" w:right="1134" w:bottom="1440" w:left="993"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53E43"/>
    <w:multiLevelType w:val="hybridMultilevel"/>
    <w:tmpl w:val="DAF80A50"/>
    <w:lvl w:ilvl="0" w:tplc="20F6D2D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0A08A5"/>
    <w:multiLevelType w:val="hybridMultilevel"/>
    <w:tmpl w:val="C482305C"/>
    <w:lvl w:ilvl="0" w:tplc="9ED4C7E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064C5F"/>
    <w:multiLevelType w:val="hybridMultilevel"/>
    <w:tmpl w:val="FED03C3E"/>
    <w:lvl w:ilvl="0" w:tplc="6998641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1E29F1"/>
    <w:multiLevelType w:val="hybridMultilevel"/>
    <w:tmpl w:val="49D27E4A"/>
    <w:lvl w:ilvl="0" w:tplc="4009000F">
      <w:start w:val="1"/>
      <w:numFmt w:val="decimal"/>
      <w:lvlText w:val="%1."/>
      <w:lvlJc w:val="left"/>
      <w:pPr>
        <w:ind w:left="644"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3919BF"/>
    <w:multiLevelType w:val="hybridMultilevel"/>
    <w:tmpl w:val="BDA630AE"/>
    <w:lvl w:ilvl="0" w:tplc="DB40A38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DA4608"/>
    <w:multiLevelType w:val="hybridMultilevel"/>
    <w:tmpl w:val="76E0DFBC"/>
    <w:lvl w:ilvl="0" w:tplc="BAB2DDE6">
      <w:start w:val="1"/>
      <w:numFmt w:val="upp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36"/>
    <w:rsid w:val="00250B7B"/>
    <w:rsid w:val="00251EB9"/>
    <w:rsid w:val="002804F1"/>
    <w:rsid w:val="00291808"/>
    <w:rsid w:val="003F543A"/>
    <w:rsid w:val="00420A6F"/>
    <w:rsid w:val="004761F0"/>
    <w:rsid w:val="004E237A"/>
    <w:rsid w:val="00501BD1"/>
    <w:rsid w:val="00510665"/>
    <w:rsid w:val="005317C2"/>
    <w:rsid w:val="0059305A"/>
    <w:rsid w:val="00630F3C"/>
    <w:rsid w:val="0068029E"/>
    <w:rsid w:val="006F6336"/>
    <w:rsid w:val="007B29D7"/>
    <w:rsid w:val="008956B2"/>
    <w:rsid w:val="008C5809"/>
    <w:rsid w:val="008F42A9"/>
    <w:rsid w:val="00950713"/>
    <w:rsid w:val="00983847"/>
    <w:rsid w:val="00A64199"/>
    <w:rsid w:val="00A71D75"/>
    <w:rsid w:val="00A87274"/>
    <w:rsid w:val="00B70A97"/>
    <w:rsid w:val="00BB2DB3"/>
    <w:rsid w:val="00BC291B"/>
    <w:rsid w:val="00BF6AA1"/>
    <w:rsid w:val="00CA54F6"/>
    <w:rsid w:val="00CC4E61"/>
    <w:rsid w:val="00D07D2A"/>
    <w:rsid w:val="00D14477"/>
    <w:rsid w:val="00DD0CA7"/>
    <w:rsid w:val="00E27523"/>
    <w:rsid w:val="00EB52DA"/>
    <w:rsid w:val="00FE57D4"/>
    <w:rsid w:val="00FF0877"/>
    <w:rsid w:val="00FF545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09E61-4E72-4C06-84BC-EBE3B1AB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33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336"/>
    <w:pPr>
      <w:ind w:left="720"/>
      <w:contextualSpacing/>
    </w:pPr>
  </w:style>
  <w:style w:type="table" w:styleId="TableGrid">
    <w:name w:val="Table Grid"/>
    <w:basedOn w:val="TableNormal"/>
    <w:uiPriority w:val="39"/>
    <w:rsid w:val="006F6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F0877"/>
    <w:rPr>
      <w:color w:val="0000FF"/>
      <w:u w:val="single"/>
    </w:rPr>
  </w:style>
  <w:style w:type="paragraph" w:styleId="BalloonText">
    <w:name w:val="Balloon Text"/>
    <w:basedOn w:val="Normal"/>
    <w:link w:val="BalloonTextChar"/>
    <w:uiPriority w:val="99"/>
    <w:semiHidden/>
    <w:unhideWhenUsed/>
    <w:rsid w:val="00FF5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45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sm.gov.in" TargetMode="External"/><Relationship Id="rId5" Type="http://schemas.openxmlformats.org/officeDocument/2006/relationships/hyperlink" Target="http://www.ncsm.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Admin_SomnathPC</dc:creator>
  <cp:keywords/>
  <dc:description/>
  <cp:lastModifiedBy>ADMIN</cp:lastModifiedBy>
  <cp:revision>35</cp:revision>
  <cp:lastPrinted>2022-10-10T05:06:00Z</cp:lastPrinted>
  <dcterms:created xsi:type="dcterms:W3CDTF">2022-10-06T06:58:00Z</dcterms:created>
  <dcterms:modified xsi:type="dcterms:W3CDTF">2022-10-10T13:21:00Z</dcterms:modified>
</cp:coreProperties>
</file>